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87EC" w14:textId="77777777" w:rsidR="009C134D" w:rsidRDefault="009C134D" w:rsidP="009C134D">
      <w:pPr>
        <w:rPr>
          <w:sz w:val="18"/>
          <w:szCs w:val="18"/>
        </w:rPr>
      </w:pPr>
    </w:p>
    <w:tbl>
      <w:tblPr>
        <w:tblStyle w:val="TableGrid"/>
        <w:tblW w:w="105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95"/>
        <w:gridCol w:w="6295"/>
      </w:tblGrid>
      <w:tr w:rsidR="00373833" w14:paraId="55C64EC3" w14:textId="77777777" w:rsidTr="007D3130">
        <w:trPr>
          <w:trHeight w:val="2429"/>
        </w:trPr>
        <w:tc>
          <w:tcPr>
            <w:tcW w:w="10530" w:type="dxa"/>
            <w:gridSpan w:val="3"/>
            <w:tcBorders>
              <w:bottom w:val="single" w:sz="4" w:space="0" w:color="auto"/>
            </w:tcBorders>
          </w:tcPr>
          <w:p w14:paraId="5B426D3F" w14:textId="77777777" w:rsidR="00373833" w:rsidRDefault="00373833" w:rsidP="000820D6">
            <w:pPr>
              <w:tabs>
                <w:tab w:val="left" w:pos="1020"/>
              </w:tabs>
              <w:spacing w:before="240" w:after="160" w:line="259" w:lineRule="auto"/>
              <w:rPr>
                <w:b/>
                <w:bCs/>
                <w:sz w:val="30"/>
                <w:szCs w:val="30"/>
              </w:rPr>
            </w:pPr>
            <w:r>
              <w:rPr>
                <w:b/>
                <w:bCs/>
                <w:sz w:val="30"/>
                <w:szCs w:val="30"/>
              </w:rPr>
              <w:t xml:space="preserve">Complete </w:t>
            </w:r>
            <w:r w:rsidRPr="000A7752">
              <w:rPr>
                <w:b/>
                <w:bCs/>
                <w:sz w:val="30"/>
                <w:szCs w:val="30"/>
              </w:rPr>
              <w:t>Title</w:t>
            </w:r>
            <w:r w:rsidRPr="009C134D">
              <w:rPr>
                <w:b/>
                <w:bCs/>
                <w:sz w:val="30"/>
                <w:szCs w:val="30"/>
              </w:rPr>
              <w:t xml:space="preserve"> </w:t>
            </w:r>
            <w:r w:rsidRPr="000820D6">
              <w:rPr>
                <w:b/>
                <w:bCs/>
                <w:sz w:val="30"/>
                <w:szCs w:val="30"/>
              </w:rPr>
              <w:t>of</w:t>
            </w:r>
            <w:r w:rsidRPr="009C134D">
              <w:rPr>
                <w:b/>
                <w:bCs/>
                <w:sz w:val="30"/>
                <w:szCs w:val="30"/>
              </w:rPr>
              <w:t xml:space="preserve"> the </w:t>
            </w:r>
            <w:r>
              <w:rPr>
                <w:b/>
                <w:bCs/>
                <w:sz w:val="30"/>
                <w:szCs w:val="30"/>
              </w:rPr>
              <w:t xml:space="preserve">Research </w:t>
            </w:r>
            <w:r w:rsidRPr="009C134D">
              <w:rPr>
                <w:b/>
                <w:bCs/>
                <w:sz w:val="30"/>
                <w:szCs w:val="30"/>
              </w:rPr>
              <w:t>Paper</w:t>
            </w:r>
          </w:p>
          <w:p w14:paraId="1E65E800" w14:textId="77777777" w:rsidR="00373833" w:rsidRPr="009C134D" w:rsidRDefault="00373833" w:rsidP="00373833">
            <w:pPr>
              <w:ind w:left="-12"/>
            </w:pPr>
            <w:r w:rsidRPr="009C134D">
              <w:t>Author Name</w:t>
            </w:r>
            <w:r w:rsidRPr="009C134D">
              <w:rPr>
                <w:vertAlign w:val="superscript"/>
              </w:rPr>
              <w:t>1</w:t>
            </w:r>
            <w:r w:rsidRPr="009C134D">
              <w:t>,</w:t>
            </w:r>
            <w:r>
              <w:t xml:space="preserve"> </w:t>
            </w:r>
            <w:r w:rsidRPr="009C134D">
              <w:t>Author Name</w:t>
            </w:r>
            <w:r>
              <w:rPr>
                <w:vertAlign w:val="superscript"/>
              </w:rPr>
              <w:t>2</w:t>
            </w:r>
            <w:r w:rsidRPr="009C134D">
              <w:t>,</w:t>
            </w:r>
            <w:r>
              <w:t xml:space="preserve"> </w:t>
            </w:r>
            <w:r w:rsidRPr="009C134D">
              <w:t>Author Name</w:t>
            </w:r>
            <w:r>
              <w:rPr>
                <w:vertAlign w:val="superscript"/>
              </w:rPr>
              <w:t>3</w:t>
            </w:r>
            <w:r w:rsidRPr="009C134D">
              <w:t>,</w:t>
            </w:r>
            <w:r>
              <w:t xml:space="preserve"> </w:t>
            </w:r>
            <w:r w:rsidRPr="009C134D">
              <w:t>Author Name</w:t>
            </w:r>
            <w:r>
              <w:rPr>
                <w:vertAlign w:val="superscript"/>
              </w:rPr>
              <w:t>4</w:t>
            </w:r>
            <w:r w:rsidRPr="009C134D">
              <w:t>,</w:t>
            </w:r>
            <w:r>
              <w:t xml:space="preserve"> </w:t>
            </w:r>
            <w:r w:rsidRPr="009C134D">
              <w:t>Author Name</w:t>
            </w:r>
            <w:r>
              <w:rPr>
                <w:vertAlign w:val="superscript"/>
              </w:rPr>
              <w:t>5</w:t>
            </w:r>
            <w:r w:rsidRPr="009C134D">
              <w:t>,</w:t>
            </w:r>
            <w:r>
              <w:t xml:space="preserve"> </w:t>
            </w:r>
          </w:p>
          <w:p w14:paraId="468200DF"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w:t>
            </w:r>
            <w:r w:rsidRPr="00373833">
              <w:rPr>
                <w:sz w:val="18"/>
                <w:szCs w:val="18"/>
              </w:rPr>
              <w:t>Institute</w:t>
            </w:r>
            <w:r w:rsidRPr="009C134D">
              <w:rPr>
                <w:sz w:val="18"/>
                <w:szCs w:val="18"/>
              </w:rPr>
              <w:t xml:space="preserve"> Name</w:t>
            </w:r>
          </w:p>
          <w:p w14:paraId="04683FAF"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2E5FD9CB"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2E330395" w14:textId="77777777" w:rsidR="00373833" w:rsidRPr="009C134D" w:rsidRDefault="00373833" w:rsidP="00373833">
            <w:pPr>
              <w:spacing w:after="40"/>
              <w:ind w:left="-14"/>
              <w:rPr>
                <w:sz w:val="18"/>
                <w:szCs w:val="18"/>
                <w:vertAlign w:val="superscript"/>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761D45DD" w14:textId="77777777" w:rsidR="00373833" w:rsidRDefault="00373833" w:rsidP="00373833">
            <w:pPr>
              <w:spacing w:after="40" w:line="259" w:lineRule="auto"/>
              <w:ind w:left="-14"/>
              <w:rPr>
                <w:sz w:val="18"/>
                <w:szCs w:val="18"/>
              </w:rPr>
            </w:pPr>
            <w:r w:rsidRPr="009C134D">
              <w:rPr>
                <w:sz w:val="18"/>
                <w:szCs w:val="18"/>
                <w:vertAlign w:val="superscript"/>
              </w:rPr>
              <w:t>1</w:t>
            </w:r>
            <w:r w:rsidRPr="009C134D">
              <w:rPr>
                <w:sz w:val="18"/>
                <w:szCs w:val="18"/>
              </w:rPr>
              <w:t xml:space="preserve">Affilition of Author 1, Institute </w:t>
            </w:r>
            <w:r w:rsidRPr="00373833">
              <w:rPr>
                <w:sz w:val="18"/>
                <w:szCs w:val="18"/>
              </w:rPr>
              <w:t>Name</w:t>
            </w:r>
          </w:p>
          <w:p w14:paraId="51521A43" w14:textId="77777777" w:rsidR="00373833" w:rsidRDefault="00373833" w:rsidP="009C134D">
            <w:pPr>
              <w:rPr>
                <w:sz w:val="18"/>
                <w:szCs w:val="18"/>
              </w:rPr>
            </w:pPr>
          </w:p>
        </w:tc>
      </w:tr>
      <w:tr w:rsidR="009C134D" w14:paraId="5FC7D66C" w14:textId="77777777" w:rsidTr="007D3130">
        <w:trPr>
          <w:trHeight w:val="395"/>
        </w:trPr>
        <w:tc>
          <w:tcPr>
            <w:tcW w:w="4140" w:type="dxa"/>
            <w:tcBorders>
              <w:top w:val="single" w:sz="4" w:space="0" w:color="auto"/>
              <w:bottom w:val="single" w:sz="4" w:space="0" w:color="auto"/>
            </w:tcBorders>
            <w:vAlign w:val="center"/>
          </w:tcPr>
          <w:p w14:paraId="33C86130" w14:textId="15187D8F" w:rsidR="009C134D" w:rsidRPr="000A7752" w:rsidRDefault="00373833" w:rsidP="000A7752">
            <w:pPr>
              <w:rPr>
                <w:b/>
                <w:bCs/>
                <w:color w:val="0070C0"/>
                <w:sz w:val="20"/>
                <w:szCs w:val="20"/>
              </w:rPr>
            </w:pPr>
            <w:r w:rsidRPr="000A7752">
              <w:rPr>
                <w:b/>
                <w:bCs/>
                <w:color w:val="0070C0"/>
                <w:sz w:val="20"/>
                <w:szCs w:val="20"/>
              </w:rPr>
              <w:t>ARTICLE INFO</w:t>
            </w:r>
          </w:p>
        </w:tc>
        <w:tc>
          <w:tcPr>
            <w:tcW w:w="6390" w:type="dxa"/>
            <w:gridSpan w:val="2"/>
            <w:tcBorders>
              <w:top w:val="single" w:sz="4" w:space="0" w:color="auto"/>
              <w:bottom w:val="single" w:sz="4" w:space="0" w:color="auto"/>
            </w:tcBorders>
            <w:vAlign w:val="center"/>
          </w:tcPr>
          <w:p w14:paraId="294539D1" w14:textId="0344015C" w:rsidR="009C134D" w:rsidRPr="000A7752" w:rsidRDefault="00373833" w:rsidP="000A7752">
            <w:pPr>
              <w:rPr>
                <w:b/>
                <w:bCs/>
                <w:color w:val="0070C0"/>
                <w:sz w:val="20"/>
                <w:szCs w:val="20"/>
              </w:rPr>
            </w:pPr>
            <w:r w:rsidRPr="000A7752">
              <w:rPr>
                <w:b/>
                <w:bCs/>
                <w:color w:val="0070C0"/>
                <w:sz w:val="20"/>
                <w:szCs w:val="20"/>
              </w:rPr>
              <w:t>ABSTRACT</w:t>
            </w:r>
          </w:p>
        </w:tc>
      </w:tr>
      <w:tr w:rsidR="004E014B" w14:paraId="07168373" w14:textId="77777777" w:rsidTr="007D3130">
        <w:trPr>
          <w:trHeight w:val="1439"/>
        </w:trPr>
        <w:tc>
          <w:tcPr>
            <w:tcW w:w="4140" w:type="dxa"/>
            <w:tcBorders>
              <w:top w:val="single" w:sz="4" w:space="0" w:color="auto"/>
              <w:bottom w:val="single" w:sz="4" w:space="0" w:color="auto"/>
            </w:tcBorders>
          </w:tcPr>
          <w:p w14:paraId="7F21840E" w14:textId="5C575379"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Article</w:t>
            </w:r>
            <w:r w:rsidRPr="005922DB">
              <w:rPr>
                <w:color w:val="BF4E14" w:themeColor="accent2" w:themeShade="BF"/>
                <w:sz w:val="20"/>
                <w:szCs w:val="20"/>
              </w:rPr>
              <w:t xml:space="preserve"> </w:t>
            </w:r>
            <w:r w:rsidRPr="005922DB">
              <w:rPr>
                <w:b/>
                <w:bCs/>
                <w:color w:val="BF4E14" w:themeColor="accent2" w:themeShade="BF"/>
                <w:sz w:val="20"/>
                <w:szCs w:val="20"/>
              </w:rPr>
              <w:t>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8"/>
              <w:gridCol w:w="2160"/>
            </w:tblGrid>
            <w:tr w:rsidR="004E014B" w14:paraId="155967D4" w14:textId="77777777" w:rsidTr="000A7752">
              <w:tc>
                <w:tcPr>
                  <w:tcW w:w="1608" w:type="dxa"/>
                </w:tcPr>
                <w:p w14:paraId="07610D24" w14:textId="762BE15A" w:rsidR="004E014B" w:rsidRPr="000A7752" w:rsidRDefault="004E014B" w:rsidP="000A7752">
                  <w:pPr>
                    <w:ind w:left="-120"/>
                    <w:rPr>
                      <w:sz w:val="20"/>
                      <w:szCs w:val="20"/>
                    </w:rPr>
                  </w:pPr>
                  <w:r w:rsidRPr="000A7752">
                    <w:rPr>
                      <w:sz w:val="20"/>
                      <w:szCs w:val="20"/>
                    </w:rPr>
                    <w:t>Received</w:t>
                  </w:r>
                  <w:r>
                    <w:rPr>
                      <w:sz w:val="20"/>
                      <w:szCs w:val="20"/>
                    </w:rPr>
                    <w:t xml:space="preserve">:                    </w:t>
                  </w:r>
                </w:p>
              </w:tc>
              <w:tc>
                <w:tcPr>
                  <w:tcW w:w="2160" w:type="dxa"/>
                </w:tcPr>
                <w:p w14:paraId="3141E051" w14:textId="36EA988C" w:rsidR="004E014B" w:rsidRDefault="004E014B" w:rsidP="000A7752">
                  <w:pPr>
                    <w:rPr>
                      <w:sz w:val="18"/>
                      <w:szCs w:val="18"/>
                    </w:rPr>
                  </w:pPr>
                  <w:r>
                    <w:rPr>
                      <w:sz w:val="20"/>
                      <w:szCs w:val="20"/>
                    </w:rPr>
                    <w:t>Month         01, 202</w:t>
                  </w:r>
                  <w:r w:rsidR="005C28FE">
                    <w:rPr>
                      <w:sz w:val="20"/>
                      <w:szCs w:val="20"/>
                    </w:rPr>
                    <w:t>6</w:t>
                  </w:r>
                </w:p>
              </w:tc>
            </w:tr>
            <w:tr w:rsidR="004E014B" w14:paraId="3341BD8B" w14:textId="77777777" w:rsidTr="000A7752">
              <w:tc>
                <w:tcPr>
                  <w:tcW w:w="1608" w:type="dxa"/>
                </w:tcPr>
                <w:p w14:paraId="21F0FB52" w14:textId="5F177988" w:rsidR="004E014B" w:rsidRPr="000A7752" w:rsidRDefault="004E014B" w:rsidP="000A7752">
                  <w:pPr>
                    <w:ind w:left="-120"/>
                    <w:rPr>
                      <w:sz w:val="20"/>
                      <w:szCs w:val="20"/>
                    </w:rPr>
                  </w:pPr>
                  <w:r>
                    <w:rPr>
                      <w:sz w:val="20"/>
                      <w:szCs w:val="20"/>
                    </w:rPr>
                    <w:t xml:space="preserve">Revised:                      </w:t>
                  </w:r>
                </w:p>
              </w:tc>
              <w:tc>
                <w:tcPr>
                  <w:tcW w:w="2160" w:type="dxa"/>
                </w:tcPr>
                <w:p w14:paraId="34E64152" w14:textId="353EB618" w:rsidR="004E014B" w:rsidRDefault="004E014B" w:rsidP="000A7752">
                  <w:pPr>
                    <w:rPr>
                      <w:sz w:val="18"/>
                      <w:szCs w:val="18"/>
                    </w:rPr>
                  </w:pPr>
                  <w:r>
                    <w:rPr>
                      <w:sz w:val="20"/>
                      <w:szCs w:val="20"/>
                    </w:rPr>
                    <w:t>Month         01, 202</w:t>
                  </w:r>
                  <w:r w:rsidR="005C28FE">
                    <w:rPr>
                      <w:sz w:val="20"/>
                      <w:szCs w:val="20"/>
                    </w:rPr>
                    <w:t>6</w:t>
                  </w:r>
                </w:p>
              </w:tc>
            </w:tr>
            <w:tr w:rsidR="004E014B" w14:paraId="582EF14B" w14:textId="77777777" w:rsidTr="000A7752">
              <w:tc>
                <w:tcPr>
                  <w:tcW w:w="1608" w:type="dxa"/>
                </w:tcPr>
                <w:p w14:paraId="7C1141E7" w14:textId="4AB05D0D" w:rsidR="004E014B" w:rsidRPr="000A7752" w:rsidRDefault="004E014B" w:rsidP="000A7752">
                  <w:pPr>
                    <w:ind w:left="-120"/>
                    <w:rPr>
                      <w:sz w:val="20"/>
                      <w:szCs w:val="20"/>
                    </w:rPr>
                  </w:pPr>
                  <w:r>
                    <w:rPr>
                      <w:sz w:val="20"/>
                      <w:szCs w:val="20"/>
                    </w:rPr>
                    <w:t>Accepted:</w:t>
                  </w:r>
                </w:p>
              </w:tc>
              <w:tc>
                <w:tcPr>
                  <w:tcW w:w="2160" w:type="dxa"/>
                </w:tcPr>
                <w:p w14:paraId="3D1A434A" w14:textId="46AB03B9" w:rsidR="004E014B" w:rsidRDefault="004E014B" w:rsidP="000A7752">
                  <w:pPr>
                    <w:rPr>
                      <w:sz w:val="18"/>
                      <w:szCs w:val="18"/>
                    </w:rPr>
                  </w:pPr>
                  <w:r>
                    <w:rPr>
                      <w:sz w:val="20"/>
                      <w:szCs w:val="20"/>
                    </w:rPr>
                    <w:t>Month         01, 202</w:t>
                  </w:r>
                  <w:r w:rsidR="005C28FE">
                    <w:rPr>
                      <w:sz w:val="20"/>
                      <w:szCs w:val="20"/>
                    </w:rPr>
                    <w:t>6</w:t>
                  </w:r>
                </w:p>
              </w:tc>
            </w:tr>
            <w:tr w:rsidR="004E014B" w14:paraId="465CCF1C" w14:textId="77777777" w:rsidTr="000A7752">
              <w:tc>
                <w:tcPr>
                  <w:tcW w:w="1608" w:type="dxa"/>
                </w:tcPr>
                <w:p w14:paraId="1BEBC14F" w14:textId="2E64FC3E" w:rsidR="004E014B" w:rsidRPr="000A7752" w:rsidRDefault="004E014B" w:rsidP="000A7752">
                  <w:pPr>
                    <w:ind w:left="-120"/>
                    <w:rPr>
                      <w:sz w:val="20"/>
                      <w:szCs w:val="20"/>
                    </w:rPr>
                  </w:pPr>
                  <w:r>
                    <w:rPr>
                      <w:sz w:val="20"/>
                      <w:szCs w:val="20"/>
                    </w:rPr>
                    <w:t>Available Online:</w:t>
                  </w:r>
                </w:p>
              </w:tc>
              <w:tc>
                <w:tcPr>
                  <w:tcW w:w="2160" w:type="dxa"/>
                </w:tcPr>
                <w:p w14:paraId="3E63BF3A" w14:textId="79B5990B" w:rsidR="004E014B" w:rsidRDefault="004E014B" w:rsidP="000A7752">
                  <w:pPr>
                    <w:rPr>
                      <w:sz w:val="18"/>
                      <w:szCs w:val="18"/>
                    </w:rPr>
                  </w:pPr>
                  <w:r>
                    <w:rPr>
                      <w:sz w:val="20"/>
                      <w:szCs w:val="20"/>
                    </w:rPr>
                    <w:t>Month         01, 202</w:t>
                  </w:r>
                  <w:r w:rsidR="005C28FE">
                    <w:rPr>
                      <w:sz w:val="20"/>
                      <w:szCs w:val="20"/>
                    </w:rPr>
                    <w:t>6</w:t>
                  </w:r>
                </w:p>
              </w:tc>
            </w:tr>
          </w:tbl>
          <w:p w14:paraId="1079E2BA" w14:textId="2AF74849" w:rsidR="004E014B" w:rsidRDefault="004E014B" w:rsidP="000A7752">
            <w:pPr>
              <w:rPr>
                <w:sz w:val="18"/>
                <w:szCs w:val="18"/>
              </w:rPr>
            </w:pPr>
          </w:p>
        </w:tc>
        <w:tc>
          <w:tcPr>
            <w:tcW w:w="6390" w:type="dxa"/>
            <w:gridSpan w:val="2"/>
            <w:vMerge w:val="restart"/>
            <w:tcBorders>
              <w:top w:val="single" w:sz="4" w:space="0" w:color="auto"/>
            </w:tcBorders>
          </w:tcPr>
          <w:p w14:paraId="2EFBA5DB" w14:textId="7BF7FDD6" w:rsidR="004E014B" w:rsidRDefault="0050018B" w:rsidP="0050018B">
            <w:pPr>
              <w:jc w:val="both"/>
              <w:rPr>
                <w:sz w:val="18"/>
                <w:szCs w:val="18"/>
              </w:rPr>
            </w:pPr>
            <w:r>
              <w:rPr>
                <w:sz w:val="18"/>
                <w:szCs w:val="18"/>
              </w:rPr>
              <w:t>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 The abstract of the paper is actually an overview of the research problem, its solution research findings and the achieved objectives of the research.</w:t>
            </w:r>
          </w:p>
        </w:tc>
      </w:tr>
      <w:tr w:rsidR="004E014B" w14:paraId="099BA613" w14:textId="77777777" w:rsidTr="007D3130">
        <w:trPr>
          <w:trHeight w:val="1691"/>
        </w:trPr>
        <w:tc>
          <w:tcPr>
            <w:tcW w:w="4140" w:type="dxa"/>
            <w:tcBorders>
              <w:top w:val="single" w:sz="4" w:space="0" w:color="auto"/>
              <w:bottom w:val="single" w:sz="4" w:space="0" w:color="auto"/>
            </w:tcBorders>
          </w:tcPr>
          <w:p w14:paraId="42FE5D93" w14:textId="77777777"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Keywords:</w:t>
            </w:r>
          </w:p>
          <w:p w14:paraId="31FBDB72" w14:textId="77777777" w:rsidR="004E014B" w:rsidRDefault="004E014B" w:rsidP="004E014B">
            <w:pPr>
              <w:rPr>
                <w:sz w:val="20"/>
                <w:szCs w:val="20"/>
              </w:rPr>
            </w:pPr>
            <w:r w:rsidRPr="004E014B">
              <w:rPr>
                <w:sz w:val="20"/>
                <w:szCs w:val="20"/>
              </w:rPr>
              <w:t>Keyword 1</w:t>
            </w:r>
          </w:p>
          <w:p w14:paraId="2544A1A7" w14:textId="1AB52C13" w:rsidR="004E014B" w:rsidRDefault="004E014B" w:rsidP="004E014B">
            <w:pPr>
              <w:rPr>
                <w:sz w:val="20"/>
                <w:szCs w:val="20"/>
              </w:rPr>
            </w:pPr>
            <w:r w:rsidRPr="004E014B">
              <w:rPr>
                <w:sz w:val="20"/>
                <w:szCs w:val="20"/>
              </w:rPr>
              <w:t xml:space="preserve">Keyword </w:t>
            </w:r>
            <w:r>
              <w:rPr>
                <w:sz w:val="20"/>
                <w:szCs w:val="20"/>
              </w:rPr>
              <w:t>2</w:t>
            </w:r>
          </w:p>
          <w:p w14:paraId="78ACA087" w14:textId="4C981F29" w:rsidR="004E014B" w:rsidRDefault="004E014B" w:rsidP="004E014B">
            <w:pPr>
              <w:rPr>
                <w:sz w:val="20"/>
                <w:szCs w:val="20"/>
              </w:rPr>
            </w:pPr>
            <w:r w:rsidRPr="004E014B">
              <w:rPr>
                <w:sz w:val="20"/>
                <w:szCs w:val="20"/>
              </w:rPr>
              <w:t xml:space="preserve">Keyword </w:t>
            </w:r>
            <w:r>
              <w:rPr>
                <w:sz w:val="20"/>
                <w:szCs w:val="20"/>
              </w:rPr>
              <w:t>3</w:t>
            </w:r>
          </w:p>
          <w:p w14:paraId="62495000" w14:textId="555BC360" w:rsidR="004E014B" w:rsidRDefault="004E014B" w:rsidP="004E014B">
            <w:pPr>
              <w:rPr>
                <w:sz w:val="20"/>
                <w:szCs w:val="20"/>
              </w:rPr>
            </w:pPr>
            <w:r w:rsidRPr="004E014B">
              <w:rPr>
                <w:sz w:val="20"/>
                <w:szCs w:val="20"/>
              </w:rPr>
              <w:t xml:space="preserve">Keyword </w:t>
            </w:r>
            <w:r>
              <w:rPr>
                <w:sz w:val="20"/>
                <w:szCs w:val="20"/>
              </w:rPr>
              <w:t>4</w:t>
            </w:r>
          </w:p>
          <w:p w14:paraId="05BD91CC" w14:textId="3FCD1E18" w:rsidR="004E014B" w:rsidRPr="004E014B" w:rsidRDefault="004E014B" w:rsidP="004E014B">
            <w:pPr>
              <w:rPr>
                <w:sz w:val="20"/>
                <w:szCs w:val="20"/>
              </w:rPr>
            </w:pPr>
            <w:r w:rsidRPr="004E014B">
              <w:rPr>
                <w:sz w:val="20"/>
                <w:szCs w:val="20"/>
              </w:rPr>
              <w:t xml:space="preserve">Keyword </w:t>
            </w:r>
            <w:r>
              <w:rPr>
                <w:sz w:val="20"/>
                <w:szCs w:val="20"/>
              </w:rPr>
              <w:t>5</w:t>
            </w:r>
          </w:p>
        </w:tc>
        <w:tc>
          <w:tcPr>
            <w:tcW w:w="6390" w:type="dxa"/>
            <w:gridSpan w:val="2"/>
            <w:vMerge/>
          </w:tcPr>
          <w:p w14:paraId="548EE95E" w14:textId="77777777" w:rsidR="004E014B" w:rsidRDefault="004E014B" w:rsidP="009C134D">
            <w:pPr>
              <w:rPr>
                <w:sz w:val="18"/>
                <w:szCs w:val="18"/>
              </w:rPr>
            </w:pPr>
          </w:p>
        </w:tc>
      </w:tr>
      <w:tr w:rsidR="004E014B" w14:paraId="2B1B3AC6" w14:textId="77777777" w:rsidTr="007D3130">
        <w:tc>
          <w:tcPr>
            <w:tcW w:w="4140" w:type="dxa"/>
            <w:tcBorders>
              <w:top w:val="single" w:sz="4" w:space="0" w:color="auto"/>
              <w:bottom w:val="single" w:sz="4" w:space="0" w:color="auto"/>
            </w:tcBorders>
          </w:tcPr>
          <w:p w14:paraId="4A79529D" w14:textId="77777777"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Classification Codes:</w:t>
            </w:r>
          </w:p>
          <w:p w14:paraId="333EE219" w14:textId="58166781" w:rsidR="004E014B" w:rsidRDefault="004E014B" w:rsidP="004E014B">
            <w:pPr>
              <w:spacing w:before="60" w:after="60" w:line="259" w:lineRule="auto"/>
              <w:rPr>
                <w:sz w:val="18"/>
                <w:szCs w:val="18"/>
              </w:rPr>
            </w:pPr>
          </w:p>
        </w:tc>
        <w:tc>
          <w:tcPr>
            <w:tcW w:w="6390" w:type="dxa"/>
            <w:gridSpan w:val="2"/>
            <w:vMerge/>
          </w:tcPr>
          <w:p w14:paraId="0E749F98" w14:textId="77777777" w:rsidR="004E014B" w:rsidRDefault="004E014B" w:rsidP="009C134D">
            <w:pPr>
              <w:rPr>
                <w:sz w:val="18"/>
                <w:szCs w:val="18"/>
              </w:rPr>
            </w:pPr>
          </w:p>
        </w:tc>
      </w:tr>
      <w:tr w:rsidR="004E014B" w14:paraId="26FE482C" w14:textId="77777777" w:rsidTr="007D3130">
        <w:tc>
          <w:tcPr>
            <w:tcW w:w="4140" w:type="dxa"/>
            <w:tcBorders>
              <w:top w:val="single" w:sz="4" w:space="0" w:color="auto"/>
            </w:tcBorders>
          </w:tcPr>
          <w:p w14:paraId="3BA1C850" w14:textId="77777777" w:rsidR="004E014B" w:rsidRPr="005922DB" w:rsidRDefault="004E014B" w:rsidP="004E014B">
            <w:pPr>
              <w:spacing w:before="60" w:after="60" w:line="259" w:lineRule="auto"/>
              <w:rPr>
                <w:b/>
                <w:bCs/>
                <w:color w:val="BF4E14" w:themeColor="accent2" w:themeShade="BF"/>
                <w:sz w:val="20"/>
                <w:szCs w:val="20"/>
              </w:rPr>
            </w:pPr>
            <w:r w:rsidRPr="005922DB">
              <w:rPr>
                <w:b/>
                <w:bCs/>
                <w:color w:val="BF4E14" w:themeColor="accent2" w:themeShade="BF"/>
                <w:sz w:val="20"/>
                <w:szCs w:val="20"/>
              </w:rPr>
              <w:t>Funding:</w:t>
            </w:r>
          </w:p>
          <w:p w14:paraId="4A2FAE03" w14:textId="77777777" w:rsidR="004E014B" w:rsidRDefault="004E014B" w:rsidP="004E014B">
            <w:pPr>
              <w:spacing w:before="60" w:after="60" w:line="259" w:lineRule="auto"/>
              <w:jc w:val="both"/>
              <w:rPr>
                <w:sz w:val="20"/>
                <w:szCs w:val="20"/>
              </w:rPr>
            </w:pPr>
            <w:r w:rsidRPr="004E014B">
              <w:rPr>
                <w:sz w:val="20"/>
                <w:szCs w:val="20"/>
              </w:rPr>
              <w:t>This research received no specific grant from any funding agency in the public or not-for-profit sector.</w:t>
            </w:r>
          </w:p>
          <w:p w14:paraId="2E1B8BA9" w14:textId="77777777" w:rsidR="002C20EA" w:rsidRDefault="002C20EA" w:rsidP="004E014B">
            <w:pPr>
              <w:spacing w:before="60" w:after="60" w:line="259" w:lineRule="auto"/>
              <w:jc w:val="both"/>
              <w:rPr>
                <w:sz w:val="20"/>
                <w:szCs w:val="20"/>
              </w:rPr>
            </w:pPr>
          </w:p>
          <w:p w14:paraId="4EAA8C61" w14:textId="2C26165A" w:rsidR="002C20EA" w:rsidRDefault="002C20EA" w:rsidP="004E014B">
            <w:pPr>
              <w:spacing w:before="60" w:after="60" w:line="259" w:lineRule="auto"/>
              <w:jc w:val="both"/>
              <w:rPr>
                <w:sz w:val="18"/>
                <w:szCs w:val="18"/>
              </w:rPr>
            </w:pPr>
          </w:p>
        </w:tc>
        <w:tc>
          <w:tcPr>
            <w:tcW w:w="6390" w:type="dxa"/>
            <w:gridSpan w:val="2"/>
            <w:vMerge/>
          </w:tcPr>
          <w:p w14:paraId="7FD845E4" w14:textId="77777777" w:rsidR="004E014B" w:rsidRDefault="004E014B" w:rsidP="009C134D">
            <w:pPr>
              <w:rPr>
                <w:sz w:val="18"/>
                <w:szCs w:val="18"/>
              </w:rPr>
            </w:pPr>
          </w:p>
        </w:tc>
      </w:tr>
      <w:tr w:rsidR="004E014B" w14:paraId="42ECC90F" w14:textId="77777777" w:rsidTr="007D3130">
        <w:tc>
          <w:tcPr>
            <w:tcW w:w="4235" w:type="dxa"/>
            <w:gridSpan w:val="2"/>
            <w:tcBorders>
              <w:bottom w:val="single" w:sz="4" w:space="0" w:color="auto"/>
            </w:tcBorders>
          </w:tcPr>
          <w:p w14:paraId="6A9B84C5" w14:textId="716FD5BD" w:rsidR="004E014B" w:rsidRDefault="002C20EA" w:rsidP="009C134D">
            <w:pPr>
              <w:rPr>
                <w:sz w:val="18"/>
                <w:szCs w:val="18"/>
              </w:rPr>
            </w:pPr>
            <w:r>
              <w:rPr>
                <w:noProof/>
                <w:sz w:val="18"/>
                <w:szCs w:val="18"/>
              </w:rPr>
              <w:drawing>
                <wp:inline distT="0" distB="0" distL="0" distR="0" wp14:anchorId="6A679943" wp14:editId="274DB9F9">
                  <wp:extent cx="891540" cy="335726"/>
                  <wp:effectExtent l="0" t="0" r="3810" b="7620"/>
                  <wp:docPr id="1807224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24865" name="Picture 18072248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3751" cy="344090"/>
                          </a:xfrm>
                          <a:prstGeom prst="rect">
                            <a:avLst/>
                          </a:prstGeom>
                        </pic:spPr>
                      </pic:pic>
                    </a:graphicData>
                  </a:graphic>
                </wp:inline>
              </w:drawing>
            </w:r>
          </w:p>
        </w:tc>
        <w:tc>
          <w:tcPr>
            <w:tcW w:w="6295" w:type="dxa"/>
            <w:tcBorders>
              <w:bottom w:val="single" w:sz="4" w:space="0" w:color="auto"/>
            </w:tcBorders>
          </w:tcPr>
          <w:p w14:paraId="0FF847F2" w14:textId="78B37C77" w:rsidR="004E014B" w:rsidRDefault="008673B2" w:rsidP="009C134D">
            <w:pPr>
              <w:rPr>
                <w:sz w:val="18"/>
                <w:szCs w:val="18"/>
              </w:rPr>
            </w:pPr>
            <w:r>
              <w:rPr>
                <w:sz w:val="18"/>
                <w:szCs w:val="18"/>
              </w:rPr>
              <w:t xml:space="preserve">© </w:t>
            </w:r>
            <w:r w:rsidRPr="008673B2">
              <w:rPr>
                <w:i/>
                <w:iCs/>
                <w:sz w:val="18"/>
                <w:szCs w:val="18"/>
              </w:rPr>
              <w:t>202</w:t>
            </w:r>
            <w:r w:rsidR="005C28FE">
              <w:rPr>
                <w:i/>
                <w:iCs/>
                <w:sz w:val="18"/>
                <w:szCs w:val="18"/>
              </w:rPr>
              <w:t>6</w:t>
            </w:r>
            <w:r w:rsidRPr="008673B2">
              <w:rPr>
                <w:i/>
                <w:iCs/>
                <w:sz w:val="18"/>
                <w:szCs w:val="18"/>
              </w:rPr>
              <w:t xml:space="preserve"> The authors published by </w:t>
            </w:r>
            <w:r w:rsidR="005C28FE">
              <w:rPr>
                <w:i/>
                <w:iCs/>
                <w:sz w:val="18"/>
                <w:szCs w:val="18"/>
              </w:rPr>
              <w:t>RAINCOMES-PAK</w:t>
            </w:r>
            <w:r w:rsidRPr="008673B2">
              <w:rPr>
                <w:i/>
                <w:iCs/>
                <w:sz w:val="18"/>
                <w:szCs w:val="18"/>
              </w:rPr>
              <w:t>. This is an Open Access Article under the</w:t>
            </w:r>
            <w:r>
              <w:rPr>
                <w:sz w:val="18"/>
                <w:szCs w:val="18"/>
              </w:rPr>
              <w:t xml:space="preserve"> Creative Common Attribution Non-Commercial 4.0 </w:t>
            </w:r>
          </w:p>
        </w:tc>
      </w:tr>
      <w:tr w:rsidR="004E014B" w14:paraId="2B783AD7" w14:textId="77777777" w:rsidTr="007D3130">
        <w:tc>
          <w:tcPr>
            <w:tcW w:w="10530" w:type="dxa"/>
            <w:gridSpan w:val="3"/>
            <w:tcBorders>
              <w:top w:val="single" w:sz="4" w:space="0" w:color="auto"/>
              <w:bottom w:val="single" w:sz="4" w:space="0" w:color="auto"/>
            </w:tcBorders>
          </w:tcPr>
          <w:p w14:paraId="0A46B803" w14:textId="732ACA04" w:rsidR="004E014B" w:rsidRPr="00D6586C" w:rsidRDefault="002C20EA" w:rsidP="002C20EA">
            <w:pPr>
              <w:spacing w:before="60" w:after="60" w:line="259" w:lineRule="auto"/>
              <w:rPr>
                <w:color w:val="BF4E14" w:themeColor="accent2" w:themeShade="BF"/>
                <w:sz w:val="18"/>
                <w:szCs w:val="18"/>
              </w:rPr>
            </w:pPr>
            <w:r w:rsidRPr="00D6586C">
              <w:rPr>
                <w:b/>
                <w:bCs/>
                <w:color w:val="BF4E14" w:themeColor="accent2" w:themeShade="BF"/>
                <w:sz w:val="20"/>
                <w:szCs w:val="20"/>
              </w:rPr>
              <w:t>Corresponding</w:t>
            </w:r>
            <w:r w:rsidRPr="00D6586C">
              <w:rPr>
                <w:color w:val="BF4E14" w:themeColor="accent2" w:themeShade="BF"/>
                <w:sz w:val="18"/>
                <w:szCs w:val="18"/>
              </w:rPr>
              <w:t xml:space="preserve"> </w:t>
            </w:r>
            <w:r w:rsidRPr="00D6586C">
              <w:rPr>
                <w:b/>
                <w:bCs/>
                <w:color w:val="BF4E14" w:themeColor="accent2" w:themeShade="BF"/>
                <w:sz w:val="20"/>
                <w:szCs w:val="20"/>
              </w:rPr>
              <w:t>Author’s</w:t>
            </w:r>
            <w:r w:rsidRPr="00D6586C">
              <w:rPr>
                <w:color w:val="BF4E14" w:themeColor="accent2" w:themeShade="BF"/>
                <w:sz w:val="18"/>
                <w:szCs w:val="18"/>
              </w:rPr>
              <w:t xml:space="preserve"> </w:t>
            </w:r>
            <w:r w:rsidRPr="00D6586C">
              <w:rPr>
                <w:b/>
                <w:bCs/>
                <w:color w:val="BF4E14" w:themeColor="accent2" w:themeShade="BF"/>
                <w:sz w:val="20"/>
                <w:szCs w:val="20"/>
              </w:rPr>
              <w:t>Email</w:t>
            </w:r>
            <w:r w:rsidRPr="00D6586C">
              <w:rPr>
                <w:color w:val="BF4E14" w:themeColor="accent2" w:themeShade="BF"/>
                <w:sz w:val="18"/>
                <w:szCs w:val="18"/>
              </w:rPr>
              <w:t xml:space="preserve">: </w:t>
            </w:r>
          </w:p>
          <w:p w14:paraId="27E230D6" w14:textId="0B31E38E" w:rsidR="002C20EA" w:rsidRDefault="002C20EA" w:rsidP="002C20EA">
            <w:pPr>
              <w:spacing w:before="60" w:after="60" w:line="259" w:lineRule="auto"/>
              <w:rPr>
                <w:sz w:val="18"/>
                <w:szCs w:val="18"/>
              </w:rPr>
            </w:pPr>
            <w:r w:rsidRPr="00D6586C">
              <w:rPr>
                <w:b/>
                <w:bCs/>
                <w:color w:val="BF4E14" w:themeColor="accent2" w:themeShade="BF"/>
                <w:sz w:val="20"/>
                <w:szCs w:val="20"/>
              </w:rPr>
              <w:t>Citation</w:t>
            </w:r>
            <w:r w:rsidRPr="00D6586C">
              <w:rPr>
                <w:color w:val="BF4E14" w:themeColor="accent2" w:themeShade="BF"/>
                <w:sz w:val="18"/>
                <w:szCs w:val="18"/>
              </w:rPr>
              <w:t xml:space="preserve">: </w:t>
            </w:r>
          </w:p>
        </w:tc>
      </w:tr>
    </w:tbl>
    <w:p w14:paraId="666DFA2C" w14:textId="45F8BB94" w:rsidR="004E014B" w:rsidRPr="000C190A" w:rsidRDefault="000C190A" w:rsidP="0004463E">
      <w:pPr>
        <w:pStyle w:val="ListParagraph"/>
        <w:numPr>
          <w:ilvl w:val="0"/>
          <w:numId w:val="1"/>
        </w:numPr>
        <w:spacing w:before="240" w:after="120"/>
        <w:contextualSpacing w:val="0"/>
        <w:rPr>
          <w:b/>
          <w:bCs/>
          <w:sz w:val="24"/>
          <w:szCs w:val="24"/>
        </w:rPr>
      </w:pPr>
      <w:r w:rsidRPr="000C190A">
        <w:rPr>
          <w:b/>
          <w:bCs/>
          <w:sz w:val="24"/>
          <w:szCs w:val="24"/>
        </w:rPr>
        <w:t>Introduction</w:t>
      </w:r>
    </w:p>
    <w:p w14:paraId="13219FEB" w14:textId="77777777" w:rsidR="00147849" w:rsidRDefault="0004463E" w:rsidP="00E15941">
      <w:pPr>
        <w:tabs>
          <w:tab w:val="left" w:pos="1020"/>
        </w:tabs>
        <w:spacing w:after="60"/>
        <w:ind w:left="-720" w:right="-450"/>
        <w:jc w:val="both"/>
        <w:rPr>
          <w:sz w:val="20"/>
          <w:szCs w:val="20"/>
        </w:rPr>
      </w:pPr>
      <w:r w:rsidRPr="0004463E">
        <w:rPr>
          <w:sz w:val="20"/>
          <w:szCs w:val="20"/>
        </w:rPr>
        <w:t xml:space="preserve">This is the </w:t>
      </w:r>
      <w:r>
        <w:rPr>
          <w:sz w:val="20"/>
          <w:szCs w:val="20"/>
        </w:rPr>
        <w:t xml:space="preserve">introduction section of the paper. Authors can </w:t>
      </w:r>
      <w:r w:rsidR="00A534FF">
        <w:rPr>
          <w:sz w:val="20"/>
          <w:szCs w:val="20"/>
        </w:rPr>
        <w:t>introduce all the preliminary concepts of the research in this section along the motivation of research, research problem, and research objectives</w:t>
      </w:r>
      <w:r w:rsidR="007D3130">
        <w:rPr>
          <w:sz w:val="20"/>
          <w:szCs w:val="20"/>
        </w:rPr>
        <w:t>.</w:t>
      </w:r>
      <w:r w:rsidR="00147849">
        <w:rPr>
          <w:sz w:val="20"/>
          <w:szCs w:val="20"/>
        </w:rPr>
        <w:t xml:space="preserve"> </w:t>
      </w:r>
      <w:r w:rsidR="00147849" w:rsidRPr="0004463E">
        <w:rPr>
          <w:sz w:val="20"/>
          <w:szCs w:val="20"/>
        </w:rPr>
        <w:t xml:space="preserve">This is the </w:t>
      </w:r>
      <w:r w:rsidR="00147849">
        <w:rPr>
          <w:sz w:val="20"/>
          <w:szCs w:val="20"/>
        </w:rPr>
        <w:t xml:space="preserve">introduction section of the paper. Authors can introduce all the preliminary concepts of the research in this section along the motivation of research, research problem, and research objectives. </w:t>
      </w:r>
      <w:r w:rsidR="00147849" w:rsidRPr="0004463E">
        <w:rPr>
          <w:sz w:val="20"/>
          <w:szCs w:val="20"/>
        </w:rPr>
        <w:t xml:space="preserve">This is the </w:t>
      </w:r>
      <w:r w:rsidR="00147849">
        <w:rPr>
          <w:sz w:val="20"/>
          <w:szCs w:val="20"/>
        </w:rPr>
        <w:t>introduction section of the paper. Authors can introduce all the preliminary concepts of the research in this section along the motivation of research, research problem, and research objectives.</w:t>
      </w:r>
    </w:p>
    <w:p w14:paraId="25DC5E83" w14:textId="77777777" w:rsidR="00147849" w:rsidRDefault="00147849" w:rsidP="00B37B98">
      <w:pPr>
        <w:rPr>
          <w:sz w:val="20"/>
          <w:szCs w:val="20"/>
        </w:rPr>
      </w:pPr>
    </w:p>
    <w:p w14:paraId="3119CC03" w14:textId="77777777" w:rsidR="00E15941" w:rsidRPr="00147849" w:rsidRDefault="00E15941" w:rsidP="00B37B98">
      <w:pPr>
        <w:rPr>
          <w:sz w:val="20"/>
          <w:szCs w:val="20"/>
        </w:rPr>
      </w:pPr>
    </w:p>
    <w:p w14:paraId="7C6D0A69" w14:textId="6CEA24EB" w:rsidR="007D3130" w:rsidRPr="000C190A" w:rsidRDefault="007D3130" w:rsidP="007D3130">
      <w:pPr>
        <w:pStyle w:val="ListParagraph"/>
        <w:numPr>
          <w:ilvl w:val="0"/>
          <w:numId w:val="1"/>
        </w:numPr>
        <w:spacing w:before="240" w:after="120"/>
        <w:contextualSpacing w:val="0"/>
        <w:rPr>
          <w:b/>
          <w:bCs/>
          <w:sz w:val="24"/>
          <w:szCs w:val="24"/>
        </w:rPr>
      </w:pPr>
      <w:r>
        <w:rPr>
          <w:b/>
          <w:bCs/>
          <w:sz w:val="24"/>
          <w:szCs w:val="24"/>
        </w:rPr>
        <w:lastRenderedPageBreak/>
        <w:t>Related Work</w:t>
      </w:r>
    </w:p>
    <w:p w14:paraId="0A447460" w14:textId="77777777" w:rsidR="003E5B8D" w:rsidRDefault="007D3130" w:rsidP="00BD7576">
      <w:pPr>
        <w:tabs>
          <w:tab w:val="left" w:pos="1020"/>
        </w:tabs>
        <w:spacing w:after="60"/>
        <w:ind w:left="-720" w:right="-450"/>
        <w:jc w:val="both"/>
        <w:rPr>
          <w:sz w:val="20"/>
          <w:szCs w:val="20"/>
        </w:rPr>
      </w:pPr>
      <w:r w:rsidRPr="0004463E">
        <w:rPr>
          <w:sz w:val="20"/>
          <w:szCs w:val="20"/>
        </w:rPr>
        <w:t xml:space="preserve">This is the </w:t>
      </w:r>
      <w:r>
        <w:rPr>
          <w:sz w:val="20"/>
          <w:szCs w:val="20"/>
        </w:rPr>
        <w:t>related work section of the paper. Authors can introduce all the preliminary concepts</w:t>
      </w:r>
      <w:r w:rsidR="007E46DC">
        <w:rPr>
          <w:sz w:val="20"/>
          <w:szCs w:val="20"/>
        </w:rPr>
        <w:t xml:space="preserve"> and related work</w:t>
      </w:r>
      <w:r>
        <w:rPr>
          <w:sz w:val="20"/>
          <w:szCs w:val="20"/>
        </w:rPr>
        <w:t xml:space="preserve"> of the research in this section</w:t>
      </w:r>
      <w:r w:rsidR="007E46DC">
        <w:rPr>
          <w:sz w:val="20"/>
          <w:szCs w:val="20"/>
        </w:rPr>
        <w:t>.</w:t>
      </w:r>
      <w:r>
        <w:rPr>
          <w:sz w:val="20"/>
          <w:szCs w:val="20"/>
        </w:rPr>
        <w:t xml:space="preserve"> </w:t>
      </w:r>
      <w:r w:rsidR="003E5B8D" w:rsidRPr="0004463E">
        <w:rPr>
          <w:sz w:val="20"/>
          <w:szCs w:val="20"/>
        </w:rPr>
        <w:t xml:space="preserve">This is the </w:t>
      </w:r>
      <w:r w:rsidR="003E5B8D">
        <w:rPr>
          <w:sz w:val="20"/>
          <w:szCs w:val="20"/>
        </w:rPr>
        <w:t xml:space="preserve">related work section of the paper. Authors can introduce all the preliminary concepts and related work of the research in this section. </w:t>
      </w:r>
      <w:r w:rsidR="003E5B8D" w:rsidRPr="0004463E">
        <w:rPr>
          <w:sz w:val="20"/>
          <w:szCs w:val="20"/>
        </w:rPr>
        <w:t xml:space="preserve">This is the </w:t>
      </w:r>
      <w:r w:rsidR="003E5B8D">
        <w:rPr>
          <w:sz w:val="20"/>
          <w:szCs w:val="20"/>
        </w:rPr>
        <w:t xml:space="preserve">related work section of the paper. Authors can introduce all the preliminary concepts and related work of the research in this section. </w:t>
      </w:r>
    </w:p>
    <w:p w14:paraId="594192A8" w14:textId="7F313268" w:rsidR="003E5B8D" w:rsidRDefault="003E5B8D" w:rsidP="003E5B8D">
      <w:pPr>
        <w:tabs>
          <w:tab w:val="left" w:pos="1020"/>
        </w:tabs>
        <w:spacing w:after="60"/>
        <w:ind w:left="-720" w:right="-450" w:firstLine="360"/>
        <w:jc w:val="both"/>
        <w:rPr>
          <w:sz w:val="20"/>
          <w:szCs w:val="20"/>
        </w:rPr>
      </w:pPr>
    </w:p>
    <w:p w14:paraId="0B56A7E5" w14:textId="43A41EF5" w:rsidR="002C0A0C" w:rsidRDefault="002C0A0C" w:rsidP="007D3130">
      <w:pPr>
        <w:tabs>
          <w:tab w:val="left" w:pos="1020"/>
        </w:tabs>
        <w:spacing w:after="60"/>
        <w:ind w:left="-720" w:right="-450" w:firstLine="360"/>
        <w:jc w:val="both"/>
        <w:rPr>
          <w:sz w:val="20"/>
          <w:szCs w:val="20"/>
        </w:rPr>
      </w:pPr>
    </w:p>
    <w:p w14:paraId="776ADD03" w14:textId="77777777" w:rsidR="00BD7576" w:rsidRDefault="00BD7576" w:rsidP="00BD7576">
      <w:pPr>
        <w:rPr>
          <w:lang w:eastAsia="de-DE"/>
        </w:rPr>
      </w:pPr>
    </w:p>
    <w:p w14:paraId="7AB86892" w14:textId="638341A2" w:rsidR="00BD7576" w:rsidRPr="00BD7576" w:rsidRDefault="00BD7576" w:rsidP="00BD7576">
      <w:pPr>
        <w:rPr>
          <w:lang w:eastAsia="de-DE"/>
        </w:rPr>
      </w:pPr>
      <w:r>
        <w:rPr>
          <w:noProof/>
        </w:rPr>
        <w:drawing>
          <wp:inline distT="0" distB="0" distL="0" distR="0" wp14:anchorId="3910B457" wp14:editId="2C28F5AA">
            <wp:extent cx="5943600" cy="3778250"/>
            <wp:effectExtent l="0" t="0" r="0" b="0"/>
            <wp:docPr id="130363592" name="Picture 5" descr="Does anyone use literature mapping in their literature review? | Research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s anyone use literature mapping in their literature review? | ResearchG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78250"/>
                    </a:xfrm>
                    <a:prstGeom prst="rect">
                      <a:avLst/>
                    </a:prstGeom>
                    <a:noFill/>
                    <a:ln>
                      <a:noFill/>
                    </a:ln>
                  </pic:spPr>
                </pic:pic>
              </a:graphicData>
            </a:graphic>
          </wp:inline>
        </w:drawing>
      </w:r>
    </w:p>
    <w:p w14:paraId="7ECBAEF7" w14:textId="7F1CAAE9" w:rsidR="002C0A0C" w:rsidRPr="002C0A0C" w:rsidRDefault="002C0A0C" w:rsidP="002C0A0C">
      <w:pPr>
        <w:tabs>
          <w:tab w:val="left" w:pos="1020"/>
        </w:tabs>
        <w:spacing w:after="60"/>
        <w:ind w:left="-720" w:right="-450" w:firstLine="360"/>
        <w:jc w:val="both"/>
        <w:rPr>
          <w:sz w:val="20"/>
          <w:szCs w:val="20"/>
        </w:rPr>
      </w:pPr>
      <w:r w:rsidRPr="002C0A0C">
        <w:rPr>
          <w:b/>
          <w:bCs/>
          <w:sz w:val="20"/>
          <w:szCs w:val="20"/>
        </w:rPr>
        <w:t xml:space="preserve">Figure. </w:t>
      </w:r>
      <w:r w:rsidRPr="002C0A0C">
        <w:rPr>
          <w:b/>
          <w:bCs/>
          <w:sz w:val="20"/>
          <w:szCs w:val="20"/>
        </w:rPr>
        <w:fldChar w:fldCharType="begin"/>
      </w:r>
      <w:r w:rsidRPr="002C0A0C">
        <w:rPr>
          <w:b/>
          <w:bCs/>
          <w:sz w:val="20"/>
          <w:szCs w:val="20"/>
        </w:rPr>
        <w:instrText xml:space="preserve"> SEQ Fig. \n </w:instrText>
      </w:r>
      <w:r w:rsidRPr="002C0A0C">
        <w:rPr>
          <w:b/>
          <w:bCs/>
          <w:sz w:val="20"/>
          <w:szCs w:val="20"/>
        </w:rPr>
        <w:fldChar w:fldCharType="separate"/>
      </w:r>
      <w:r w:rsidRPr="002C0A0C">
        <w:rPr>
          <w:b/>
          <w:bCs/>
          <w:sz w:val="20"/>
          <w:szCs w:val="20"/>
        </w:rPr>
        <w:t>1</w:t>
      </w:r>
      <w:r w:rsidRPr="002C0A0C">
        <w:rPr>
          <w:b/>
          <w:bCs/>
          <w:sz w:val="20"/>
          <w:szCs w:val="20"/>
        </w:rPr>
        <w:fldChar w:fldCharType="end"/>
      </w:r>
      <w:r w:rsidRPr="002C0A0C">
        <w:rPr>
          <w:b/>
          <w:bCs/>
          <w:sz w:val="20"/>
          <w:szCs w:val="20"/>
        </w:rPr>
        <w:t xml:space="preserve">. </w:t>
      </w:r>
      <w:r w:rsidR="00BD7576">
        <w:rPr>
          <w:sz w:val="20"/>
          <w:szCs w:val="20"/>
        </w:rPr>
        <w:t>Literature Review Mind Map</w:t>
      </w:r>
    </w:p>
    <w:p w14:paraId="2D8DF721" w14:textId="57B1310C" w:rsidR="003E5B8D" w:rsidRPr="000C190A" w:rsidRDefault="003E5B8D" w:rsidP="003E5B8D">
      <w:pPr>
        <w:pStyle w:val="ListParagraph"/>
        <w:numPr>
          <w:ilvl w:val="0"/>
          <w:numId w:val="1"/>
        </w:numPr>
        <w:spacing w:before="240" w:after="120"/>
        <w:contextualSpacing w:val="0"/>
        <w:rPr>
          <w:b/>
          <w:bCs/>
          <w:sz w:val="24"/>
          <w:szCs w:val="24"/>
        </w:rPr>
      </w:pPr>
      <w:r>
        <w:rPr>
          <w:b/>
          <w:bCs/>
          <w:sz w:val="24"/>
          <w:szCs w:val="24"/>
        </w:rPr>
        <w:t>Used Approach</w:t>
      </w:r>
    </w:p>
    <w:p w14:paraId="7E354F35" w14:textId="554A7B58" w:rsidR="007D3130" w:rsidRDefault="003E5B8D" w:rsidP="003E5B8D">
      <w:pPr>
        <w:tabs>
          <w:tab w:val="left" w:pos="1020"/>
        </w:tabs>
        <w:spacing w:after="60"/>
        <w:ind w:left="-720" w:right="-450" w:firstLine="360"/>
        <w:jc w:val="both"/>
        <w:rPr>
          <w:sz w:val="20"/>
          <w:szCs w:val="20"/>
        </w:rPr>
      </w:pPr>
      <w:r>
        <w:rPr>
          <w:sz w:val="20"/>
          <w:szCs w:val="20"/>
        </w:rPr>
        <w:t>In this section, authors will discuss the used approach along the designed framework, algorithms and technical details of the modules of the designed system. In this section, authors will discuss the used approach along the designed framework, algorithms and technical details of the modules of the designed system. In this section, authors will discuss the used approach along the designed framework, algorithms and technical details of the modules of the designed system.</w:t>
      </w:r>
    </w:p>
    <w:p w14:paraId="248BF025" w14:textId="77777777" w:rsidR="007E46DC" w:rsidRPr="007E46DC" w:rsidRDefault="007E46DC" w:rsidP="007E46DC">
      <w:pPr>
        <w:pStyle w:val="ListParagraph"/>
        <w:numPr>
          <w:ilvl w:val="0"/>
          <w:numId w:val="1"/>
        </w:numPr>
        <w:spacing w:before="240" w:after="120"/>
        <w:contextualSpacing w:val="0"/>
        <w:rPr>
          <w:b/>
          <w:bCs/>
          <w:sz w:val="24"/>
          <w:szCs w:val="24"/>
        </w:rPr>
      </w:pPr>
      <w:r w:rsidRPr="007E46DC">
        <w:rPr>
          <w:b/>
          <w:bCs/>
          <w:sz w:val="24"/>
          <w:szCs w:val="24"/>
        </w:rPr>
        <w:t>Acknowledgements</w:t>
      </w:r>
    </w:p>
    <w:p w14:paraId="1B1A5553" w14:textId="6C5A64AB" w:rsidR="00264B21" w:rsidRDefault="007E46DC" w:rsidP="00264B21">
      <w:pPr>
        <w:tabs>
          <w:tab w:val="left" w:pos="1020"/>
        </w:tabs>
        <w:spacing w:after="60"/>
        <w:ind w:left="-720" w:right="-450"/>
        <w:jc w:val="both"/>
        <w:rPr>
          <w:sz w:val="20"/>
          <w:szCs w:val="20"/>
        </w:rPr>
      </w:pPr>
      <w:r w:rsidRPr="007E46DC">
        <w:rPr>
          <w:sz w:val="20"/>
          <w:szCs w:val="20"/>
        </w:rPr>
        <w:t>Author is grateful to the Robotics Lab, Department of Mechanical Engineering and Centre for Product Design and Manufacturing, Indian Institute of Science, Bangalore, INDIA, for providing the necessary infrastructure to carry out this work.</w:t>
      </w:r>
    </w:p>
    <w:p w14:paraId="47CC3D61" w14:textId="77777777" w:rsidR="00264B21" w:rsidRDefault="00264B21" w:rsidP="00264B21">
      <w:pPr>
        <w:tabs>
          <w:tab w:val="left" w:pos="1020"/>
        </w:tabs>
        <w:spacing w:after="60"/>
        <w:ind w:left="-720" w:right="-450" w:firstLine="360"/>
        <w:jc w:val="both"/>
        <w:rPr>
          <w:sz w:val="20"/>
          <w:szCs w:val="20"/>
        </w:rPr>
      </w:pPr>
    </w:p>
    <w:p w14:paraId="2E08C4BC" w14:textId="77777777" w:rsidR="00264B21" w:rsidRDefault="00264B21" w:rsidP="00264B21">
      <w:pPr>
        <w:tabs>
          <w:tab w:val="left" w:pos="1020"/>
        </w:tabs>
        <w:spacing w:after="60"/>
        <w:ind w:left="-720" w:right="-450" w:firstLine="360"/>
        <w:jc w:val="both"/>
        <w:rPr>
          <w:sz w:val="20"/>
          <w:szCs w:val="20"/>
        </w:rPr>
      </w:pPr>
    </w:p>
    <w:p w14:paraId="6808FE2E" w14:textId="77777777" w:rsidR="00264B21" w:rsidRPr="00264B21" w:rsidRDefault="00264B21" w:rsidP="00264B21">
      <w:pPr>
        <w:tabs>
          <w:tab w:val="left" w:pos="1020"/>
        </w:tabs>
        <w:spacing w:after="60"/>
        <w:ind w:left="-720" w:right="-450" w:firstLine="360"/>
        <w:jc w:val="both"/>
        <w:rPr>
          <w:sz w:val="20"/>
          <w:szCs w:val="20"/>
        </w:rPr>
      </w:pPr>
    </w:p>
    <w:p w14:paraId="1FD45321" w14:textId="661A0D8B" w:rsidR="00264B21" w:rsidRPr="00264B21" w:rsidRDefault="00264B21" w:rsidP="00264B21">
      <w:pPr>
        <w:pStyle w:val="ListParagraph"/>
        <w:numPr>
          <w:ilvl w:val="0"/>
          <w:numId w:val="1"/>
        </w:numPr>
        <w:spacing w:before="240" w:after="120"/>
        <w:rPr>
          <w:b/>
          <w:bCs/>
          <w:sz w:val="24"/>
          <w:szCs w:val="24"/>
        </w:rPr>
      </w:pPr>
      <w:r w:rsidRPr="00264B21">
        <w:rPr>
          <w:b/>
          <w:bCs/>
          <w:sz w:val="24"/>
          <w:szCs w:val="24"/>
        </w:rPr>
        <w:lastRenderedPageBreak/>
        <w:t>References (Sample Format)</w:t>
      </w:r>
    </w:p>
    <w:p w14:paraId="2F85DBAD" w14:textId="77777777" w:rsidR="00264B21" w:rsidRPr="00264B21" w:rsidRDefault="00264B21" w:rsidP="00264B21">
      <w:pPr>
        <w:numPr>
          <w:ilvl w:val="0"/>
          <w:numId w:val="2"/>
        </w:numPr>
        <w:spacing w:before="240" w:after="120"/>
        <w:jc w:val="both"/>
        <w:rPr>
          <w:sz w:val="24"/>
          <w:szCs w:val="24"/>
        </w:rPr>
      </w:pPr>
      <w:r w:rsidRPr="00264B21">
        <w:rPr>
          <w:sz w:val="24"/>
          <w:szCs w:val="24"/>
        </w:rPr>
        <w:t xml:space="preserve">Smith, J., &amp; Brown, A. (2024). Artificial intelligence in higher education: A systematic review. </w:t>
      </w:r>
      <w:r w:rsidRPr="00264B21">
        <w:rPr>
          <w:i/>
          <w:iCs/>
          <w:sz w:val="24"/>
          <w:szCs w:val="24"/>
        </w:rPr>
        <w:t>Journal of Educational Technology</w:t>
      </w:r>
      <w:r w:rsidRPr="00264B21">
        <w:rPr>
          <w:sz w:val="24"/>
          <w:szCs w:val="24"/>
        </w:rPr>
        <w:t xml:space="preserve">, 15(2), 101–118. https://doi.org/10.xxxx/xxxx </w:t>
      </w:r>
    </w:p>
    <w:p w14:paraId="3D4948A6" w14:textId="77777777" w:rsidR="00264B21" w:rsidRPr="00264B21" w:rsidRDefault="00264B21" w:rsidP="00264B21">
      <w:pPr>
        <w:numPr>
          <w:ilvl w:val="0"/>
          <w:numId w:val="2"/>
        </w:numPr>
        <w:spacing w:before="240" w:after="120"/>
        <w:jc w:val="both"/>
        <w:rPr>
          <w:sz w:val="24"/>
          <w:szCs w:val="24"/>
        </w:rPr>
      </w:pPr>
      <w:r w:rsidRPr="00264B21">
        <w:rPr>
          <w:sz w:val="24"/>
          <w:szCs w:val="24"/>
        </w:rPr>
        <w:t xml:space="preserve">Khan, R. A., &amp; Ali, M. (2023). Machine learning applications in healthcare. </w:t>
      </w:r>
      <w:r w:rsidRPr="00264B21">
        <w:rPr>
          <w:i/>
          <w:iCs/>
          <w:sz w:val="24"/>
          <w:szCs w:val="24"/>
        </w:rPr>
        <w:t>International Journal of Computer Science</w:t>
      </w:r>
      <w:r w:rsidRPr="00264B21">
        <w:rPr>
          <w:sz w:val="24"/>
          <w:szCs w:val="24"/>
        </w:rPr>
        <w:t xml:space="preserve">, 8(1), 45–60. </w:t>
      </w:r>
    </w:p>
    <w:p w14:paraId="3F74E91D" w14:textId="77777777" w:rsidR="00264B21" w:rsidRPr="00264B21" w:rsidRDefault="00264B21" w:rsidP="00264B21">
      <w:pPr>
        <w:numPr>
          <w:ilvl w:val="0"/>
          <w:numId w:val="2"/>
        </w:numPr>
        <w:spacing w:before="240" w:after="120"/>
        <w:jc w:val="both"/>
        <w:rPr>
          <w:sz w:val="24"/>
          <w:szCs w:val="24"/>
        </w:rPr>
      </w:pPr>
      <w:r w:rsidRPr="00264B21">
        <w:rPr>
          <w:sz w:val="24"/>
          <w:szCs w:val="24"/>
        </w:rPr>
        <w:t xml:space="preserve">Pressman, R. S., &amp; Maxim, B. R. (2020). </w:t>
      </w:r>
      <w:r w:rsidRPr="00264B21">
        <w:rPr>
          <w:i/>
          <w:iCs/>
          <w:sz w:val="24"/>
          <w:szCs w:val="24"/>
        </w:rPr>
        <w:t>Software Engineering: A Practitioner's Approach</w:t>
      </w:r>
      <w:r w:rsidRPr="00264B21">
        <w:rPr>
          <w:sz w:val="24"/>
          <w:szCs w:val="24"/>
        </w:rPr>
        <w:t xml:space="preserve"> (9th ed.). McGraw-Hill. </w:t>
      </w:r>
    </w:p>
    <w:p w14:paraId="031FCB17" w14:textId="77777777" w:rsidR="00264B21" w:rsidRPr="00264B21" w:rsidRDefault="00264B21" w:rsidP="00264B21">
      <w:pPr>
        <w:numPr>
          <w:ilvl w:val="0"/>
          <w:numId w:val="2"/>
        </w:numPr>
        <w:spacing w:before="240" w:after="120"/>
        <w:jc w:val="both"/>
        <w:rPr>
          <w:sz w:val="24"/>
          <w:szCs w:val="24"/>
        </w:rPr>
      </w:pPr>
      <w:r w:rsidRPr="00264B21">
        <w:rPr>
          <w:sz w:val="24"/>
          <w:szCs w:val="24"/>
        </w:rPr>
        <w:t xml:space="preserve">IEEE. (2024). </w:t>
      </w:r>
      <w:r w:rsidRPr="00264B21">
        <w:rPr>
          <w:i/>
          <w:iCs/>
          <w:sz w:val="24"/>
          <w:szCs w:val="24"/>
        </w:rPr>
        <w:t>IEEE Editorial Style Manual.</w:t>
      </w:r>
      <w:r w:rsidRPr="00264B21">
        <w:rPr>
          <w:sz w:val="24"/>
          <w:szCs w:val="24"/>
        </w:rPr>
        <w:t xml:space="preserve"> </w:t>
      </w:r>
    </w:p>
    <w:p w14:paraId="75BEE4C1" w14:textId="77777777" w:rsidR="00264B21" w:rsidRPr="00264B21" w:rsidRDefault="00264B21" w:rsidP="00264B21">
      <w:pPr>
        <w:numPr>
          <w:ilvl w:val="0"/>
          <w:numId w:val="2"/>
        </w:numPr>
        <w:spacing w:before="240" w:after="120"/>
        <w:jc w:val="both"/>
        <w:rPr>
          <w:sz w:val="24"/>
          <w:szCs w:val="24"/>
        </w:rPr>
      </w:pPr>
      <w:r w:rsidRPr="00264B21">
        <w:rPr>
          <w:sz w:val="24"/>
          <w:szCs w:val="24"/>
        </w:rPr>
        <w:t xml:space="preserve">National Institute of Standards and Technology. (2023). </w:t>
      </w:r>
      <w:r w:rsidRPr="00264B21">
        <w:rPr>
          <w:i/>
          <w:iCs/>
          <w:sz w:val="24"/>
          <w:szCs w:val="24"/>
        </w:rPr>
        <w:t>Artificial Intelligence Risk Management Framework (AI RMF 1.0).</w:t>
      </w:r>
      <w:r w:rsidRPr="00264B21">
        <w:rPr>
          <w:sz w:val="24"/>
          <w:szCs w:val="24"/>
        </w:rPr>
        <w:t xml:space="preserve"> </w:t>
      </w:r>
    </w:p>
    <w:p w14:paraId="2C1AB5E4" w14:textId="77777777" w:rsidR="00264B21" w:rsidRDefault="00264B21" w:rsidP="00264B21">
      <w:pPr>
        <w:numPr>
          <w:ilvl w:val="0"/>
          <w:numId w:val="2"/>
        </w:numPr>
        <w:spacing w:before="240" w:after="120"/>
        <w:jc w:val="both"/>
        <w:rPr>
          <w:sz w:val="24"/>
          <w:szCs w:val="24"/>
        </w:rPr>
      </w:pPr>
      <w:r w:rsidRPr="00264B21">
        <w:rPr>
          <w:sz w:val="24"/>
          <w:szCs w:val="24"/>
        </w:rPr>
        <w:t xml:space="preserve">World Health Organization. (2024). </w:t>
      </w:r>
      <w:r w:rsidRPr="00264B21">
        <w:rPr>
          <w:i/>
          <w:iCs/>
          <w:sz w:val="24"/>
          <w:szCs w:val="24"/>
        </w:rPr>
        <w:t>Global Digital Health Strategy.</w:t>
      </w:r>
      <w:r w:rsidRPr="00264B21">
        <w:rPr>
          <w:sz w:val="24"/>
          <w:szCs w:val="24"/>
        </w:rPr>
        <w:t xml:space="preserve"> </w:t>
      </w:r>
    </w:p>
    <w:p w14:paraId="72F397ED" w14:textId="733AD306" w:rsidR="007E46DC" w:rsidRPr="00264B21" w:rsidRDefault="007E46DC" w:rsidP="00264B21">
      <w:pPr>
        <w:numPr>
          <w:ilvl w:val="0"/>
          <w:numId w:val="2"/>
        </w:numPr>
        <w:spacing w:before="240" w:after="120"/>
        <w:jc w:val="both"/>
        <w:rPr>
          <w:sz w:val="24"/>
          <w:szCs w:val="24"/>
        </w:rPr>
      </w:pPr>
      <w:r w:rsidRPr="00264B21">
        <w:rPr>
          <w:sz w:val="19"/>
          <w:szCs w:val="19"/>
        </w:rPr>
        <w:t xml:space="preserve"> </w:t>
      </w:r>
      <w:hyperlink r:id="rId10" w:history="1">
        <w:r w:rsidRPr="00264B21">
          <w:rPr>
            <w:rStyle w:val="Hyperlink"/>
            <w:sz w:val="19"/>
            <w:szCs w:val="19"/>
          </w:rPr>
          <w:t>http://www.nlm.nih.gov/research/visible/getting_data.html</w:t>
        </w:r>
      </w:hyperlink>
    </w:p>
    <w:p w14:paraId="50B756DB" w14:textId="77777777" w:rsidR="007E46DC" w:rsidRPr="0004463E" w:rsidRDefault="007E46DC" w:rsidP="007D3130">
      <w:pPr>
        <w:tabs>
          <w:tab w:val="left" w:pos="1020"/>
        </w:tabs>
        <w:spacing w:after="60"/>
        <w:ind w:left="-720" w:right="-450" w:firstLine="360"/>
        <w:jc w:val="both"/>
        <w:rPr>
          <w:sz w:val="20"/>
          <w:szCs w:val="20"/>
        </w:rPr>
      </w:pPr>
    </w:p>
    <w:p w14:paraId="50C58AD7" w14:textId="5D8B9584" w:rsidR="004E014B" w:rsidRPr="0004463E" w:rsidRDefault="00A534FF" w:rsidP="007D3130">
      <w:pPr>
        <w:tabs>
          <w:tab w:val="left" w:pos="1020"/>
        </w:tabs>
        <w:spacing w:after="60"/>
        <w:ind w:left="-720" w:right="-450" w:firstLine="360"/>
        <w:jc w:val="both"/>
        <w:rPr>
          <w:sz w:val="20"/>
          <w:szCs w:val="20"/>
        </w:rPr>
      </w:pPr>
      <w:r>
        <w:rPr>
          <w:sz w:val="20"/>
          <w:szCs w:val="20"/>
        </w:rPr>
        <w:t xml:space="preserve"> </w:t>
      </w:r>
    </w:p>
    <w:sectPr w:rsidR="004E014B" w:rsidRPr="0004463E" w:rsidSect="00FF2A88">
      <w:footerReference w:type="default" r:id="rId11"/>
      <w:headerReference w:type="first" r:id="rId12"/>
      <w:footerReference w:type="first" r:id="rId13"/>
      <w:pgSz w:w="12240" w:h="15840"/>
      <w:pgMar w:top="1890" w:right="1440" w:bottom="360" w:left="1440"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37D0D" w14:textId="77777777" w:rsidR="002179B3" w:rsidRDefault="002179B3" w:rsidP="003014C4">
      <w:pPr>
        <w:spacing w:after="0" w:line="240" w:lineRule="auto"/>
      </w:pPr>
      <w:r>
        <w:separator/>
      </w:r>
    </w:p>
  </w:endnote>
  <w:endnote w:type="continuationSeparator" w:id="0">
    <w:p w14:paraId="4A404FF7" w14:textId="77777777" w:rsidR="002179B3" w:rsidRDefault="002179B3" w:rsidP="0030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636807"/>
      <w:docPartObj>
        <w:docPartGallery w:val="Page Numbers (Bottom of Page)"/>
        <w:docPartUnique/>
      </w:docPartObj>
    </w:sdtPr>
    <w:sdtEndPr>
      <w:rPr>
        <w:noProof/>
      </w:rPr>
    </w:sdtEndPr>
    <w:sdtContent>
      <w:p w14:paraId="571FCAF5" w14:textId="13FC9CF7" w:rsidR="00A50F9A" w:rsidRDefault="00A50F9A" w:rsidP="00A50F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947782"/>
      <w:docPartObj>
        <w:docPartGallery w:val="Page Numbers (Bottom of Page)"/>
        <w:docPartUnique/>
      </w:docPartObj>
    </w:sdtPr>
    <w:sdtEndPr>
      <w:rPr>
        <w:noProof/>
      </w:rPr>
    </w:sdtEndPr>
    <w:sdtContent>
      <w:p w14:paraId="3076FFF2" w14:textId="566EC069" w:rsidR="00A50F9A" w:rsidRDefault="00A50F9A" w:rsidP="00A50F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334B" w14:textId="77777777" w:rsidR="002179B3" w:rsidRDefault="002179B3" w:rsidP="003014C4">
      <w:pPr>
        <w:spacing w:after="0" w:line="240" w:lineRule="auto"/>
      </w:pPr>
      <w:r>
        <w:separator/>
      </w:r>
    </w:p>
  </w:footnote>
  <w:footnote w:type="continuationSeparator" w:id="0">
    <w:p w14:paraId="111A0412" w14:textId="77777777" w:rsidR="002179B3" w:rsidRDefault="002179B3" w:rsidP="0030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3518" w14:textId="30A549FF" w:rsidR="00A50F9A" w:rsidRDefault="00631CEF" w:rsidP="00631CEF">
    <w:pPr>
      <w:pStyle w:val="Header"/>
      <w:tabs>
        <w:tab w:val="clear" w:pos="4680"/>
        <w:tab w:val="clear" w:pos="9360"/>
        <w:tab w:val="left" w:pos="7125"/>
      </w:tabs>
    </w:pPr>
    <w:r>
      <w:rPr>
        <w:noProof/>
      </w:rPr>
      <mc:AlternateContent>
        <mc:Choice Requires="wps">
          <w:drawing>
            <wp:anchor distT="0" distB="0" distL="114300" distR="114300" simplePos="0" relativeHeight="251661312" behindDoc="0" locked="0" layoutInCell="1" allowOverlap="1" wp14:anchorId="3B8A2AF4" wp14:editId="63A501CA">
              <wp:simplePos x="0" y="0"/>
              <wp:positionH relativeFrom="column">
                <wp:posOffset>866692</wp:posOffset>
              </wp:positionH>
              <wp:positionV relativeFrom="paragraph">
                <wp:posOffset>-123577</wp:posOffset>
              </wp:positionV>
              <wp:extent cx="3967701" cy="938254"/>
              <wp:effectExtent l="0" t="0" r="0" b="0"/>
              <wp:wrapNone/>
              <wp:docPr id="486186687" name="Text Box 3"/>
              <wp:cNvGraphicFramePr/>
              <a:graphic xmlns:a="http://schemas.openxmlformats.org/drawingml/2006/main">
                <a:graphicData uri="http://schemas.microsoft.com/office/word/2010/wordprocessingShape">
                  <wps:wsp>
                    <wps:cNvSpPr txBox="1"/>
                    <wps:spPr>
                      <a:xfrm>
                        <a:off x="0" y="0"/>
                        <a:ext cx="3967701" cy="938254"/>
                      </a:xfrm>
                      <a:prstGeom prst="rect">
                        <a:avLst/>
                      </a:prstGeom>
                      <a:solidFill>
                        <a:schemeClr val="lt1"/>
                      </a:solidFill>
                      <a:ln w="6350">
                        <a:noFill/>
                      </a:ln>
                    </wps:spPr>
                    <wps:txbx>
                      <w:txbxContent>
                        <w:p w14:paraId="6E77EAE1" w14:textId="0981AC53" w:rsidR="00A50F9A" w:rsidRPr="009C134D" w:rsidRDefault="00264B21" w:rsidP="00A50F9A">
                          <w:pPr>
                            <w:spacing w:after="60"/>
                            <w:jc w:val="center"/>
                            <w:rPr>
                              <w:b/>
                              <w:bCs/>
                              <w:sz w:val="24"/>
                              <w:szCs w:val="24"/>
                            </w:rPr>
                          </w:pPr>
                          <w:r>
                            <w:rPr>
                              <w:b/>
                              <w:bCs/>
                              <w:sz w:val="24"/>
                              <w:szCs w:val="24"/>
                            </w:rPr>
                            <w:t>Rank International Journal of Computer Science &amp; Multi-Disciplinary Research [RAINCOMES-PAK]</w:t>
                          </w:r>
                        </w:p>
                        <w:p w14:paraId="097A9F1F" w14:textId="7D7550CD" w:rsidR="00A50F9A" w:rsidRDefault="00A50F9A" w:rsidP="00A50F9A">
                          <w:pPr>
                            <w:spacing w:after="60"/>
                            <w:jc w:val="center"/>
                          </w:pPr>
                          <w:r>
                            <w:t>Vol. 1, No. 1, 202</w:t>
                          </w:r>
                          <w:r w:rsidR="00631CEF">
                            <w:t>6</w:t>
                          </w:r>
                          <w:r>
                            <w:t xml:space="preserve">, pages xx - xx </w:t>
                          </w:r>
                        </w:p>
                        <w:p w14:paraId="1BD1431D" w14:textId="3A25CCFF" w:rsidR="00A50F9A" w:rsidRPr="00264B21" w:rsidRDefault="00264B21" w:rsidP="00264B21">
                          <w:pPr>
                            <w:spacing w:after="60"/>
                            <w:rPr>
                              <w:sz w:val="20"/>
                              <w:szCs w:val="20"/>
                            </w:rPr>
                          </w:pPr>
                          <w:r>
                            <w:rPr>
                              <w:sz w:val="20"/>
                              <w:szCs w:val="20"/>
                            </w:rPr>
                            <w:t xml:space="preserve">               Home Page</w:t>
                          </w:r>
                          <w:r w:rsidR="00A50F9A" w:rsidRPr="009C134D">
                            <w:rPr>
                              <w:sz w:val="20"/>
                              <w:szCs w:val="20"/>
                            </w:rPr>
                            <w:t>:</w:t>
                          </w:r>
                          <w:r>
                            <w:rPr>
                              <w:sz w:val="20"/>
                              <w:szCs w:val="20"/>
                            </w:rPr>
                            <w:t xml:space="preserve"> </w:t>
                          </w:r>
                          <w:hyperlink r:id="rId1" w:history="1">
                            <w:r w:rsidRPr="00EE2467">
                              <w:rPr>
                                <w:rStyle w:val="Hyperlink"/>
                              </w:rPr>
                              <w:t>https://raincomesinternational.com/</w:t>
                            </w:r>
                          </w:hyperlink>
                        </w:p>
                        <w:p w14:paraId="1D97643A" w14:textId="77777777" w:rsidR="005C28FE" w:rsidRDefault="005C28FE" w:rsidP="005C28FE">
                          <w:pPr>
                            <w:spacing w:after="6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A2AF4" id="_x0000_t202" coordsize="21600,21600" o:spt="202" path="m,l,21600r21600,l21600,xe">
              <v:stroke joinstyle="miter"/>
              <v:path gradientshapeok="t" o:connecttype="rect"/>
            </v:shapetype>
            <v:shape id="Text Box 3" o:spid="_x0000_s1026" type="#_x0000_t202" style="position:absolute;margin-left:68.25pt;margin-top:-9.75pt;width:312.4pt;height:7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" fillcolor="white [3201]" stroked="f" strokeweight=".5pt">
              <v:textbox>
                <w:txbxContent>
                  <w:p w14:paraId="6E77EAE1" w14:textId="0981AC53" w:rsidR="00A50F9A" w:rsidRPr="009C134D" w:rsidRDefault="00264B21" w:rsidP="00A50F9A">
                    <w:pPr>
                      <w:spacing w:after="60"/>
                      <w:jc w:val="center"/>
                      <w:rPr>
                        <w:b/>
                        <w:bCs/>
                        <w:sz w:val="24"/>
                        <w:szCs w:val="24"/>
                      </w:rPr>
                    </w:pPr>
                    <w:r>
                      <w:rPr>
                        <w:b/>
                        <w:bCs/>
                        <w:sz w:val="24"/>
                        <w:szCs w:val="24"/>
                      </w:rPr>
                      <w:t>Rank International Journal of Computer Science &amp; Multi-Disciplinary Research [RAINCOMES-PAK]</w:t>
                    </w:r>
                  </w:p>
                  <w:p w14:paraId="097A9F1F" w14:textId="7D7550CD" w:rsidR="00A50F9A" w:rsidRDefault="00A50F9A" w:rsidP="00A50F9A">
                    <w:pPr>
                      <w:spacing w:after="60"/>
                      <w:jc w:val="center"/>
                    </w:pPr>
                    <w:r>
                      <w:t>Vol. 1, No. 1, 202</w:t>
                    </w:r>
                    <w:r w:rsidR="00631CEF">
                      <w:t>6</w:t>
                    </w:r>
                    <w:r>
                      <w:t xml:space="preserve">, pages xx - xx </w:t>
                    </w:r>
                  </w:p>
                  <w:p w14:paraId="1BD1431D" w14:textId="3A25CCFF" w:rsidR="00A50F9A" w:rsidRPr="00264B21" w:rsidRDefault="00264B21" w:rsidP="00264B21">
                    <w:pPr>
                      <w:spacing w:after="60"/>
                      <w:rPr>
                        <w:sz w:val="20"/>
                        <w:szCs w:val="20"/>
                      </w:rPr>
                    </w:pPr>
                    <w:r>
                      <w:rPr>
                        <w:sz w:val="20"/>
                        <w:szCs w:val="20"/>
                      </w:rPr>
                      <w:t xml:space="preserve">               Home Page</w:t>
                    </w:r>
                    <w:r w:rsidR="00A50F9A" w:rsidRPr="009C134D">
                      <w:rPr>
                        <w:sz w:val="20"/>
                        <w:szCs w:val="20"/>
                      </w:rPr>
                      <w:t>:</w:t>
                    </w:r>
                    <w:r>
                      <w:rPr>
                        <w:sz w:val="20"/>
                        <w:szCs w:val="20"/>
                      </w:rPr>
                      <w:t xml:space="preserve"> </w:t>
                    </w:r>
                    <w:hyperlink r:id="rId2" w:history="1">
                      <w:r w:rsidRPr="00EE2467">
                        <w:rPr>
                          <w:rStyle w:val="Hyperlink"/>
                        </w:rPr>
                        <w:t>https://raincomesinternational.com/</w:t>
                      </w:r>
                    </w:hyperlink>
                  </w:p>
                  <w:p w14:paraId="1D97643A" w14:textId="77777777" w:rsidR="005C28FE" w:rsidRDefault="005C28FE" w:rsidP="005C28FE">
                    <w:pPr>
                      <w:spacing w:after="60"/>
                      <w:jc w:val="center"/>
                    </w:pPr>
                  </w:p>
                </w:txbxContent>
              </v:textbox>
            </v:shape>
          </w:pict>
        </mc:Fallback>
      </mc:AlternateContent>
    </w:r>
    <w:r w:rsidRPr="00EA5A1F">
      <w:drawing>
        <wp:inline distT="0" distB="0" distL="0" distR="0" wp14:anchorId="0F53C780" wp14:editId="4ADDBABF">
          <wp:extent cx="763325" cy="746760"/>
          <wp:effectExtent l="0" t="0" r="0" b="0"/>
          <wp:docPr id="1100896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4100" cy="767085"/>
                  </a:xfrm>
                  <a:prstGeom prst="rect">
                    <a:avLst/>
                  </a:prstGeom>
                  <a:noFill/>
                  <a:ln>
                    <a:noFill/>
                  </a:ln>
                </pic:spPr>
              </pic:pic>
            </a:graphicData>
          </a:graphic>
        </wp:inline>
      </w:drawing>
    </w:r>
    <w:r w:rsidR="00A50F9A">
      <w:rPr>
        <w:noProof/>
      </w:rPr>
      <mc:AlternateContent>
        <mc:Choice Requires="wps">
          <w:drawing>
            <wp:anchor distT="0" distB="0" distL="114300" distR="114300" simplePos="0" relativeHeight="251659264" behindDoc="0" locked="0" layoutInCell="1" allowOverlap="1" wp14:anchorId="150BBADD" wp14:editId="7ED341CD">
              <wp:simplePos x="0" y="0"/>
              <wp:positionH relativeFrom="column">
                <wp:posOffset>-746760</wp:posOffset>
              </wp:positionH>
              <wp:positionV relativeFrom="paragraph">
                <wp:posOffset>-175260</wp:posOffset>
              </wp:positionV>
              <wp:extent cx="7470140" cy="0"/>
              <wp:effectExtent l="0" t="0" r="0" b="0"/>
              <wp:wrapNone/>
              <wp:docPr id="1216477996" name="Straight Connector 2"/>
              <wp:cNvGraphicFramePr/>
              <a:graphic xmlns:a="http://schemas.openxmlformats.org/drawingml/2006/main">
                <a:graphicData uri="http://schemas.microsoft.com/office/word/2010/wordprocessingShape">
                  <wps:wsp>
                    <wps:cNvCnPr/>
                    <wps:spPr>
                      <a:xfrm>
                        <a:off x="0" y="0"/>
                        <a:ext cx="74701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5D8F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13.8pt" to="529.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" strokecolor="black [3200]">
              <v:stroke joinstyle="miter"/>
            </v:line>
          </w:pict>
        </mc:Fallback>
      </mc:AlternateContent>
    </w:r>
    <w:r w:rsidR="00A50F9A">
      <w:rPr>
        <w:noProof/>
      </w:rPr>
      <mc:AlternateContent>
        <mc:Choice Requires="wps">
          <w:drawing>
            <wp:anchor distT="0" distB="0" distL="114300" distR="114300" simplePos="0" relativeHeight="251663360" behindDoc="0" locked="0" layoutInCell="1" allowOverlap="1" wp14:anchorId="57C4C090" wp14:editId="464DF6C9">
              <wp:simplePos x="0" y="0"/>
              <wp:positionH relativeFrom="column">
                <wp:posOffset>-678180</wp:posOffset>
              </wp:positionH>
              <wp:positionV relativeFrom="paragraph">
                <wp:posOffset>-342900</wp:posOffset>
              </wp:positionV>
              <wp:extent cx="2621280" cy="129540"/>
              <wp:effectExtent l="0" t="0" r="7620" b="3810"/>
              <wp:wrapNone/>
              <wp:docPr id="2128319385" name="Text Box 5"/>
              <wp:cNvGraphicFramePr/>
              <a:graphic xmlns:a="http://schemas.openxmlformats.org/drawingml/2006/main">
                <a:graphicData uri="http://schemas.microsoft.com/office/word/2010/wordprocessingShape">
                  <wps:wsp>
                    <wps:cNvSpPr txBox="1"/>
                    <wps:spPr>
                      <a:xfrm>
                        <a:off x="0" y="0"/>
                        <a:ext cx="2621280" cy="129540"/>
                      </a:xfrm>
                      <a:prstGeom prst="rect">
                        <a:avLst/>
                      </a:prstGeom>
                      <a:solidFill>
                        <a:schemeClr val="lt1"/>
                      </a:solidFill>
                      <a:ln w="6350">
                        <a:noFill/>
                      </a:ln>
                    </wps:spPr>
                    <wps:txbx>
                      <w:txbxContent>
                        <w:p w14:paraId="4608669B" w14:textId="77777777" w:rsidR="00A50F9A" w:rsidRPr="00187DA2" w:rsidRDefault="00A50F9A" w:rsidP="00A50F9A">
                          <w:pPr>
                            <w:rPr>
                              <w:sz w:val="18"/>
                              <w:szCs w:val="18"/>
                            </w:rPr>
                          </w:pPr>
                          <w:r w:rsidRPr="00187DA2">
                            <w:rPr>
                              <w:sz w:val="18"/>
                              <w:szCs w:val="18"/>
                            </w:rPr>
                            <w:t>DOI:</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57C4C090" id="Text Box 5" o:spid="_x0000_s1027" type="#_x0000_t202" style="position:absolute;margin-left:-53.4pt;margin-top:-27pt;width:206.4pt;height:10.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" fillcolor="white [3201]" stroked="f" strokeweight=".5pt">
              <v:textbox inset=",0,,0">
                <w:txbxContent>
                  <w:p w14:paraId="4608669B" w14:textId="77777777" w:rsidR="00A50F9A" w:rsidRPr="00187DA2" w:rsidRDefault="00A50F9A" w:rsidP="00A50F9A">
                    <w:pPr>
                      <w:rPr>
                        <w:sz w:val="18"/>
                        <w:szCs w:val="18"/>
                      </w:rPr>
                    </w:pPr>
                    <w:r w:rsidRPr="00187DA2">
                      <w:rPr>
                        <w:sz w:val="18"/>
                        <w:szCs w:val="18"/>
                      </w:rPr>
                      <w:t>DOI:</w:t>
                    </w:r>
                  </w:p>
                </w:txbxContent>
              </v:textbox>
            </v:shape>
          </w:pict>
        </mc:Fallback>
      </mc:AlternateContent>
    </w:r>
    <w:r w:rsidR="00A50F9A">
      <w:rPr>
        <w:noProof/>
      </w:rPr>
      <mc:AlternateContent>
        <mc:Choice Requires="wps">
          <w:drawing>
            <wp:anchor distT="0" distB="0" distL="114300" distR="114300" simplePos="0" relativeHeight="251660288" behindDoc="0" locked="0" layoutInCell="1" allowOverlap="1" wp14:anchorId="012B7CED" wp14:editId="7C6442F8">
              <wp:simplePos x="0" y="0"/>
              <wp:positionH relativeFrom="column">
                <wp:posOffset>-746760</wp:posOffset>
              </wp:positionH>
              <wp:positionV relativeFrom="paragraph">
                <wp:posOffset>876300</wp:posOffset>
              </wp:positionV>
              <wp:extent cx="7470140" cy="0"/>
              <wp:effectExtent l="0" t="0" r="0" b="0"/>
              <wp:wrapNone/>
              <wp:docPr id="1847148172" name="Straight Connector 2"/>
              <wp:cNvGraphicFramePr/>
              <a:graphic xmlns:a="http://schemas.openxmlformats.org/drawingml/2006/main">
                <a:graphicData uri="http://schemas.microsoft.com/office/word/2010/wordprocessingShape">
                  <wps:wsp>
                    <wps:cNvCnPr/>
                    <wps:spPr>
                      <a:xfrm>
                        <a:off x="0" y="0"/>
                        <a:ext cx="74701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0E86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69pt" to="529.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" strokecolor="black [3200]">
              <v:stroke joinstyle="miter"/>
            </v:line>
          </w:pict>
        </mc:Fallback>
      </mc:AlternateContent>
    </w:r>
    <w:r>
      <w:tab/>
      <w:t xml:space="preserve">              </w:t>
    </w:r>
    <w:r>
      <w:rPr>
        <w:noProof/>
      </w:rPr>
      <w:drawing>
        <wp:inline distT="0" distB="0" distL="0" distR="0" wp14:anchorId="55AE721E" wp14:editId="564563D5">
          <wp:extent cx="778372" cy="698717"/>
          <wp:effectExtent l="0" t="0" r="3175" b="6350"/>
          <wp:docPr id="1291794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4375" cy="7130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A32D9"/>
    <w:multiLevelType w:val="hybridMultilevel"/>
    <w:tmpl w:val="7D68795C"/>
    <w:lvl w:ilvl="0" w:tplc="3EC469E2">
      <w:start w:val="1"/>
      <w:numFmt w:val="decimal"/>
      <w:lvlText w:val="%1."/>
      <w:lvlJc w:val="left"/>
      <w:pPr>
        <w:ind w:left="-360" w:hanging="360"/>
      </w:pPr>
      <w:rPr>
        <w:rFonts w:hint="default"/>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1" w15:restartNumberingAfterBreak="0">
    <w:nsid w:val="74FF1A1D"/>
    <w:multiLevelType w:val="multilevel"/>
    <w:tmpl w:val="E44CF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354425">
    <w:abstractNumId w:val="0"/>
  </w:num>
  <w:num w:numId="2" w16cid:durableId="396242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CB"/>
    <w:rsid w:val="00042C08"/>
    <w:rsid w:val="0004463E"/>
    <w:rsid w:val="000820D6"/>
    <w:rsid w:val="000A7752"/>
    <w:rsid w:val="000C190A"/>
    <w:rsid w:val="00147849"/>
    <w:rsid w:val="00187DA2"/>
    <w:rsid w:val="001F3203"/>
    <w:rsid w:val="002179B3"/>
    <w:rsid w:val="00264B21"/>
    <w:rsid w:val="00282753"/>
    <w:rsid w:val="002C0A0C"/>
    <w:rsid w:val="002C20EA"/>
    <w:rsid w:val="003014C4"/>
    <w:rsid w:val="00373833"/>
    <w:rsid w:val="003E5B8D"/>
    <w:rsid w:val="004A1AC1"/>
    <w:rsid w:val="004E014B"/>
    <w:rsid w:val="0050018B"/>
    <w:rsid w:val="005922DB"/>
    <w:rsid w:val="005C28FE"/>
    <w:rsid w:val="00631CEF"/>
    <w:rsid w:val="007D3130"/>
    <w:rsid w:val="007E46DC"/>
    <w:rsid w:val="008673B2"/>
    <w:rsid w:val="00876ED8"/>
    <w:rsid w:val="008F72AF"/>
    <w:rsid w:val="009C134D"/>
    <w:rsid w:val="00A50F9A"/>
    <w:rsid w:val="00A534FF"/>
    <w:rsid w:val="00B37B98"/>
    <w:rsid w:val="00B814E4"/>
    <w:rsid w:val="00BD7576"/>
    <w:rsid w:val="00C505E5"/>
    <w:rsid w:val="00D6586C"/>
    <w:rsid w:val="00E15941"/>
    <w:rsid w:val="00EB1353"/>
    <w:rsid w:val="00EF7BCB"/>
    <w:rsid w:val="00FC7751"/>
    <w:rsid w:val="00FF2A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58C30"/>
  <w15:chartTrackingRefBased/>
  <w15:docId w15:val="{47A608E9-831B-4DB5-8F88-8F4DC85B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7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BCB"/>
    <w:rPr>
      <w:rFonts w:eastAsiaTheme="majorEastAsia" w:cstheme="majorBidi"/>
      <w:color w:val="272727" w:themeColor="text1" w:themeTint="D8"/>
    </w:rPr>
  </w:style>
  <w:style w:type="paragraph" w:styleId="Title">
    <w:name w:val="Title"/>
    <w:basedOn w:val="Normal"/>
    <w:next w:val="Normal"/>
    <w:link w:val="TitleChar"/>
    <w:uiPriority w:val="10"/>
    <w:qFormat/>
    <w:rsid w:val="00EF7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BCB"/>
    <w:pPr>
      <w:spacing w:before="160"/>
      <w:jc w:val="center"/>
    </w:pPr>
    <w:rPr>
      <w:i/>
      <w:iCs/>
      <w:color w:val="404040" w:themeColor="text1" w:themeTint="BF"/>
    </w:rPr>
  </w:style>
  <w:style w:type="character" w:customStyle="1" w:styleId="QuoteChar">
    <w:name w:val="Quote Char"/>
    <w:basedOn w:val="DefaultParagraphFont"/>
    <w:link w:val="Quote"/>
    <w:uiPriority w:val="29"/>
    <w:rsid w:val="00EF7BCB"/>
    <w:rPr>
      <w:i/>
      <w:iCs/>
      <w:color w:val="404040" w:themeColor="text1" w:themeTint="BF"/>
    </w:rPr>
  </w:style>
  <w:style w:type="paragraph" w:styleId="ListParagraph">
    <w:name w:val="List Paragraph"/>
    <w:basedOn w:val="Normal"/>
    <w:uiPriority w:val="34"/>
    <w:qFormat/>
    <w:rsid w:val="00EF7BCB"/>
    <w:pPr>
      <w:ind w:left="720"/>
      <w:contextualSpacing/>
    </w:pPr>
  </w:style>
  <w:style w:type="character" w:styleId="IntenseEmphasis">
    <w:name w:val="Intense Emphasis"/>
    <w:basedOn w:val="DefaultParagraphFont"/>
    <w:uiPriority w:val="21"/>
    <w:qFormat/>
    <w:rsid w:val="00EF7BCB"/>
    <w:rPr>
      <w:i/>
      <w:iCs/>
      <w:color w:val="0F4761" w:themeColor="accent1" w:themeShade="BF"/>
    </w:rPr>
  </w:style>
  <w:style w:type="paragraph" w:styleId="IntenseQuote">
    <w:name w:val="Intense Quote"/>
    <w:basedOn w:val="Normal"/>
    <w:next w:val="Normal"/>
    <w:link w:val="IntenseQuoteChar"/>
    <w:uiPriority w:val="30"/>
    <w:qFormat/>
    <w:rsid w:val="00EF7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BCB"/>
    <w:rPr>
      <w:i/>
      <w:iCs/>
      <w:color w:val="0F4761" w:themeColor="accent1" w:themeShade="BF"/>
    </w:rPr>
  </w:style>
  <w:style w:type="character" w:styleId="IntenseReference">
    <w:name w:val="Intense Reference"/>
    <w:basedOn w:val="DefaultParagraphFont"/>
    <w:uiPriority w:val="32"/>
    <w:qFormat/>
    <w:rsid w:val="00EF7BCB"/>
    <w:rPr>
      <w:b/>
      <w:bCs/>
      <w:smallCaps/>
      <w:color w:val="0F4761" w:themeColor="accent1" w:themeShade="BF"/>
      <w:spacing w:val="5"/>
    </w:rPr>
  </w:style>
  <w:style w:type="paragraph" w:styleId="Header">
    <w:name w:val="header"/>
    <w:basedOn w:val="Normal"/>
    <w:link w:val="HeaderChar"/>
    <w:uiPriority w:val="99"/>
    <w:unhideWhenUsed/>
    <w:rsid w:val="00301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4C4"/>
  </w:style>
  <w:style w:type="paragraph" w:styleId="Footer">
    <w:name w:val="footer"/>
    <w:basedOn w:val="Normal"/>
    <w:link w:val="FooterChar"/>
    <w:uiPriority w:val="99"/>
    <w:unhideWhenUsed/>
    <w:rsid w:val="00301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4C4"/>
  </w:style>
  <w:style w:type="character" w:styleId="Hyperlink">
    <w:name w:val="Hyperlink"/>
    <w:basedOn w:val="DefaultParagraphFont"/>
    <w:uiPriority w:val="99"/>
    <w:unhideWhenUsed/>
    <w:rsid w:val="00187DA2"/>
    <w:rPr>
      <w:color w:val="0000FF"/>
      <w:u w:val="single"/>
    </w:rPr>
  </w:style>
  <w:style w:type="table" w:styleId="TableGrid">
    <w:name w:val="Table Grid"/>
    <w:basedOn w:val="TableNormal"/>
    <w:uiPriority w:val="39"/>
    <w:rsid w:val="009C1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legend">
    <w:name w:val="figure legend"/>
    <w:basedOn w:val="Normal"/>
    <w:next w:val="Normal"/>
    <w:rsid w:val="002C0A0C"/>
    <w:pPr>
      <w:keepNext/>
      <w:keepLines/>
      <w:spacing w:before="120" w:after="240" w:line="240" w:lineRule="auto"/>
      <w:jc w:val="both"/>
    </w:pPr>
    <w:rPr>
      <w:rFonts w:ascii="Times" w:eastAsia="Times New Roman" w:hAnsi="Times" w:cs="Times New Roman"/>
      <w:kern w:val="0"/>
      <w:sz w:val="18"/>
      <w:szCs w:val="20"/>
      <w:lang w:eastAsia="de-DE"/>
      <w14:ligatures w14:val="none"/>
    </w:rPr>
  </w:style>
  <w:style w:type="paragraph" w:customStyle="1" w:styleId="reference">
    <w:name w:val="reference"/>
    <w:basedOn w:val="Normal"/>
    <w:rsid w:val="007E46DC"/>
    <w:pPr>
      <w:spacing w:after="0" w:line="240" w:lineRule="auto"/>
      <w:ind w:left="227" w:hanging="227"/>
      <w:jc w:val="both"/>
    </w:pPr>
    <w:rPr>
      <w:rFonts w:ascii="Times" w:eastAsia="Times New Roman" w:hAnsi="Times" w:cs="Times New Roman"/>
      <w:kern w:val="0"/>
      <w:sz w:val="18"/>
      <w:szCs w:val="20"/>
      <w:lang w:eastAsia="de-DE"/>
      <w14:ligatures w14:val="none"/>
    </w:rPr>
  </w:style>
  <w:style w:type="paragraph" w:customStyle="1" w:styleId="Paragraph">
    <w:name w:val="Paragraph"/>
    <w:basedOn w:val="Normal"/>
    <w:link w:val="ParagraphChar"/>
    <w:qFormat/>
    <w:rsid w:val="007E46DC"/>
    <w:pPr>
      <w:spacing w:after="0" w:line="240" w:lineRule="auto"/>
      <w:jc w:val="both"/>
    </w:pPr>
    <w:rPr>
      <w:rFonts w:ascii="Times New Roman" w:eastAsia="Times New Roman" w:hAnsi="Times New Roman" w:cs="Times New Roman"/>
      <w:kern w:val="0"/>
      <w:szCs w:val="20"/>
      <w:lang w:eastAsia="de-DE"/>
      <w14:ligatures w14:val="none"/>
    </w:rPr>
  </w:style>
  <w:style w:type="character" w:customStyle="1" w:styleId="ParagraphChar">
    <w:name w:val="Paragraph Char"/>
    <w:basedOn w:val="DefaultParagraphFont"/>
    <w:link w:val="Paragraph"/>
    <w:rsid w:val="007E46DC"/>
    <w:rPr>
      <w:rFonts w:ascii="Times New Roman" w:eastAsia="Times New Roman" w:hAnsi="Times New Roman" w:cs="Times New Roman"/>
      <w:kern w:val="0"/>
      <w:szCs w:val="20"/>
      <w:lang w:eastAsia="de-DE"/>
      <w14:ligatures w14:val="none"/>
    </w:rPr>
  </w:style>
  <w:style w:type="character" w:styleId="UnresolvedMention">
    <w:name w:val="Unresolved Mention"/>
    <w:basedOn w:val="DefaultParagraphFont"/>
    <w:uiPriority w:val="99"/>
    <w:semiHidden/>
    <w:unhideWhenUsed/>
    <w:rsid w:val="00631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lm.nih.gov/research/visible/getting_data.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raincomesinternational.com/" TargetMode="External"/><Relationship Id="rId1" Type="http://schemas.openxmlformats.org/officeDocument/2006/relationships/hyperlink" Target="https://raincomesinternational.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89268-7C4C-41E9-98BD-68102A34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Imran Bajwa</dc:creator>
  <cp:keywords/>
  <dc:description/>
  <cp:lastModifiedBy>RIZWAN KHAN</cp:lastModifiedBy>
  <cp:revision>2</cp:revision>
  <dcterms:created xsi:type="dcterms:W3CDTF">2026-07-09T21:57:00Z</dcterms:created>
  <dcterms:modified xsi:type="dcterms:W3CDTF">2026-07-09T21:57:00Z</dcterms:modified>
</cp:coreProperties>
</file>